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C0CD" w14:textId="4F4D9DE8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9D07987" w14:textId="71FF5C02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3126193" w14:textId="4CE889B1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D7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ECB63C" wp14:editId="03DCF5B9">
                <wp:simplePos x="0" y="0"/>
                <wp:positionH relativeFrom="page">
                  <wp:posOffset>591185</wp:posOffset>
                </wp:positionH>
                <wp:positionV relativeFrom="page">
                  <wp:posOffset>1250950</wp:posOffset>
                </wp:positionV>
                <wp:extent cx="6372000" cy="1692000"/>
                <wp:effectExtent l="0" t="0" r="1016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alias w:val="Title"/>
                              <w:tag w:val="title"/>
                              <w:id w:val="1036308880"/>
                              <w:placeholder>
                                <w:docPart w:val="C28409F0441646E5AA8CCEF912891F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4A4A6546" w14:textId="4B3BFFA0" w:rsidR="006D7F19" w:rsidRDefault="006D7F19" w:rsidP="006D7F19">
                                <w:pPr>
                                  <w:pStyle w:val="FrontpageTitle"/>
                                </w:pPr>
                                <w:r>
                                  <w:t xml:space="preserve">Clinical Safety Case Report </w:t>
                                </w:r>
                              </w:p>
                            </w:sdtContent>
                          </w:sdt>
                          <w:p w14:paraId="231C06C6" w14:textId="77777777" w:rsidR="006D7F19" w:rsidRDefault="006D7F19" w:rsidP="006D7F19">
                            <w:pPr>
                              <w:pStyle w:val="Frontpagesubhe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B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5pt;margin-top:98.5pt;width:501.75pt;height:13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" filled="f" stroked="f" strokeweight=".5pt">
                <v:textbox inset="0,0,0,0">
                  <w:txbxContent>
                    <w:sdt>
                      <w:sdtPr>
                        <w:alias w:val="Title"/>
                        <w:tag w:val="title"/>
                        <w:id w:val="1036308880"/>
                        <w:placeholder>
                          <w:docPart w:val="C28409F0441646E5AA8CCEF912891F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4A4A6546" w14:textId="4B3BFFA0" w:rsidR="006D7F19" w:rsidRDefault="006D7F19" w:rsidP="006D7F19">
                          <w:pPr>
                            <w:pStyle w:val="FrontpageTitle"/>
                          </w:pPr>
                          <w:r>
                            <w:t xml:space="preserve">Clinical Safety Case Report </w:t>
                          </w:r>
                        </w:p>
                      </w:sdtContent>
                    </w:sdt>
                    <w:p w14:paraId="231C06C6" w14:textId="77777777" w:rsidR="006D7F19" w:rsidRDefault="006D7F19" w:rsidP="006D7F19">
                      <w:pPr>
                        <w:pStyle w:val="Frontpagesubhea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C7F8F0" w14:textId="2CC87D5C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F0E337F" w14:textId="078F39FF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83CDB8F" w14:textId="29EDF385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63E44F5" w14:textId="3024CEE6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98DB4C1" w14:textId="5FF44EE3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868D44C" w14:textId="25807A82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DB19B1F" w14:textId="52F1FD5C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06B0F6B" w14:textId="77777777" w:rsidR="006D7F19" w:rsidRDefault="006D7F19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EB4D65F" w14:textId="427854AE" w:rsidR="57AC096D" w:rsidRDefault="6729E7FC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49E5E16E">
        <w:rPr>
          <w:rFonts w:ascii="Calibri" w:eastAsia="Calibri" w:hAnsi="Calibri" w:cs="Calibri"/>
          <w:b/>
          <w:bCs/>
          <w:sz w:val="22"/>
          <w:szCs w:val="22"/>
        </w:rPr>
        <w:t>Clinical Safety Case Report TEMPLATE</w:t>
      </w:r>
      <w:r w:rsidR="006D7F1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8AC78EE" w14:textId="77F08960" w:rsidR="49E5E16E" w:rsidRDefault="49E5E16E" w:rsidP="49E5E16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050"/>
        <w:gridCol w:w="5235"/>
      </w:tblGrid>
      <w:tr w:rsidR="65A65632" w14:paraId="296EDCAD" w14:textId="77777777" w:rsidTr="65A65632">
        <w:trPr>
          <w:trHeight w:val="37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81922" w14:textId="3E981983" w:rsidR="65A65632" w:rsidRDefault="65A65632" w:rsidP="65A65632">
            <w:pPr>
              <w:spacing w:line="276" w:lineRule="auto"/>
            </w:pPr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Version Number: 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0D72A" w14:textId="3DA8A866" w:rsidR="65A65632" w:rsidRDefault="006D7F19" w:rsidP="65A65632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65A65632" w:rsidRPr="65A65632">
              <w:rPr>
                <w:rFonts w:ascii="Calibri" w:eastAsia="Calibri" w:hAnsi="Calibri" w:cs="Calibri"/>
                <w:sz w:val="22"/>
                <w:szCs w:val="22"/>
              </w:rPr>
              <w:t>.0</w:t>
            </w:r>
          </w:p>
        </w:tc>
      </w:tr>
      <w:tr w:rsidR="65A65632" w14:paraId="483F0FA2" w14:textId="77777777" w:rsidTr="65A65632">
        <w:trPr>
          <w:trHeight w:val="28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3878A" w14:textId="2467DCF3" w:rsidR="65A65632" w:rsidRDefault="65A65632" w:rsidP="65A65632">
            <w:pPr>
              <w:spacing w:line="276" w:lineRule="auto"/>
            </w:pPr>
            <w:r w:rsidRPr="65A65632">
              <w:rPr>
                <w:rFonts w:ascii="Calibri" w:eastAsia="Calibri" w:hAnsi="Calibri" w:cs="Calibri"/>
                <w:sz w:val="22"/>
                <w:szCs w:val="22"/>
              </w:rPr>
              <w:t>Author (name)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A45CE" w14:textId="13BF8ADC" w:rsidR="65A65632" w:rsidRDefault="006D7F19" w:rsidP="65A65632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Warwick</w:t>
            </w:r>
          </w:p>
        </w:tc>
      </w:tr>
      <w:tr w:rsidR="65A65632" w14:paraId="032909C5" w14:textId="77777777" w:rsidTr="65A65632">
        <w:trPr>
          <w:trHeight w:val="22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1E24B" w14:textId="2598C1AA" w:rsidR="65A65632" w:rsidRDefault="65A65632" w:rsidP="65A65632">
            <w:pPr>
              <w:spacing w:line="276" w:lineRule="auto"/>
            </w:pPr>
            <w:r w:rsidRPr="65A65632">
              <w:rPr>
                <w:rFonts w:ascii="Calibri" w:eastAsia="Calibri" w:hAnsi="Calibri" w:cs="Calibri"/>
                <w:sz w:val="22"/>
                <w:szCs w:val="22"/>
              </w:rPr>
              <w:t>Name of approving committee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242A9" w14:textId="26D47209" w:rsidR="65A65632" w:rsidRDefault="00352D98" w:rsidP="65A65632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Interweave </w:t>
            </w:r>
            <w:r w:rsidR="002C11E0">
              <w:rPr>
                <w:rFonts w:ascii="Calibri" w:eastAsia="Calibri" w:hAnsi="Calibri" w:cs="Calibri"/>
                <w:sz w:val="22"/>
                <w:szCs w:val="22"/>
              </w:rPr>
              <w:t xml:space="preserve">Management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Board</w:t>
            </w:r>
          </w:p>
        </w:tc>
      </w:tr>
      <w:tr w:rsidR="65A65632" w14:paraId="546EC93F" w14:textId="77777777" w:rsidTr="65A65632">
        <w:trPr>
          <w:trHeight w:val="36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BBF13" w14:textId="0B36DB6A" w:rsidR="65A65632" w:rsidRDefault="65A65632" w:rsidP="65A65632">
            <w:pPr>
              <w:spacing w:line="276" w:lineRule="auto"/>
            </w:pPr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Date Issued: 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EBB0" w14:textId="6F368901" w:rsidR="65A65632" w:rsidRDefault="006D7F19" w:rsidP="65A65632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12.02.2024</w:t>
            </w:r>
          </w:p>
        </w:tc>
      </w:tr>
    </w:tbl>
    <w:p w14:paraId="6B9506B2" w14:textId="3BF6BDF8" w:rsidR="57AC096D" w:rsidRDefault="57AC096D" w:rsidP="65A65632">
      <w:pPr>
        <w:spacing w:line="276" w:lineRule="auto"/>
      </w:pPr>
    </w:p>
    <w:p w14:paraId="3F64FC83" w14:textId="05BAA811" w:rsidR="57AC096D" w:rsidRDefault="57AC096D" w:rsidP="65A65632">
      <w:pPr>
        <w:spacing w:line="276" w:lineRule="auto"/>
      </w:pPr>
      <w:r w:rsidRPr="65A65632">
        <w:rPr>
          <w:rFonts w:ascii="Calibri" w:eastAsia="Calibri" w:hAnsi="Calibri" w:cs="Calibri"/>
          <w:b/>
          <w:bCs/>
          <w:sz w:val="22"/>
          <w:szCs w:val="22"/>
        </w:rPr>
        <w:t>Updates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845"/>
        <w:gridCol w:w="5310"/>
      </w:tblGrid>
      <w:tr w:rsidR="65A65632" w14:paraId="577439D4" w14:textId="77777777" w:rsidTr="65A6563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302C2" w14:textId="46EDBC60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>New Version Number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910E" w14:textId="79766AA9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B5220" w14:textId="14DE143D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Change </w:t>
            </w:r>
          </w:p>
        </w:tc>
      </w:tr>
      <w:tr w:rsidR="65A65632" w14:paraId="56C673EE" w14:textId="77777777" w:rsidTr="65A6563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0AB0" w14:textId="3F7657AA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>V1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936A" w14:textId="4D2AE16A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6D7F19">
              <w:rPr>
                <w:rFonts w:ascii="Calibri" w:eastAsia="Calibri" w:hAnsi="Calibri" w:cs="Calibri"/>
                <w:sz w:val="22"/>
                <w:szCs w:val="22"/>
              </w:rPr>
              <w:t>.09.</w:t>
            </w:r>
            <w:r w:rsidRPr="65A65632">
              <w:rPr>
                <w:rFonts w:ascii="Calibri" w:eastAsia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9D3FB" w14:textId="5C3575A0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>Independent quality review of draft document to include consistency, branding changes and alignment to local ICS programme methods</w:t>
            </w:r>
          </w:p>
        </w:tc>
      </w:tr>
      <w:tr w:rsidR="65A65632" w14:paraId="2B0AB256" w14:textId="77777777" w:rsidTr="65A6563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FCF9B" w14:textId="2B531003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D7F19">
              <w:rPr>
                <w:rFonts w:ascii="Calibri" w:eastAsia="Calibri" w:hAnsi="Calibri" w:cs="Calibri"/>
                <w:sz w:val="22"/>
                <w:szCs w:val="22"/>
              </w:rPr>
              <w:t>V2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1D3CB" w14:textId="16BF5DE4" w:rsidR="65A65632" w:rsidRDefault="006D7F19">
            <w:r>
              <w:rPr>
                <w:rFonts w:ascii="Calibri" w:eastAsia="Calibri" w:hAnsi="Calibri" w:cs="Calibri"/>
                <w:sz w:val="22"/>
                <w:szCs w:val="22"/>
              </w:rPr>
              <w:t>12.02.2024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A208" w14:textId="2B70B6F1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D7F19">
              <w:rPr>
                <w:rFonts w:ascii="Calibri" w:eastAsia="Calibri" w:hAnsi="Calibri" w:cs="Calibri"/>
                <w:sz w:val="22"/>
                <w:szCs w:val="22"/>
              </w:rPr>
              <w:t xml:space="preserve">Review of template, change of branding. </w:t>
            </w:r>
          </w:p>
        </w:tc>
      </w:tr>
      <w:tr w:rsidR="65A65632" w14:paraId="16B30FD7" w14:textId="77777777" w:rsidTr="65A6563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3C8AB" w14:textId="7DB1FE21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063ED" w14:textId="60EB15A4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5CD43" w14:textId="29E2A43C" w:rsidR="65A65632" w:rsidRDefault="65A65632">
            <w:r w:rsidRPr="65A656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367CABB" w14:textId="510512E2" w:rsidR="00B4378A" w:rsidRDefault="57AC096D" w:rsidP="006D7F19">
      <w:pPr>
        <w:spacing w:line="276" w:lineRule="auto"/>
      </w:pPr>
      <w:r w:rsidRPr="65A65632">
        <w:rPr>
          <w:rFonts w:ascii="Calibri" w:eastAsia="Calibri" w:hAnsi="Calibri" w:cs="Calibri"/>
          <w:sz w:val="22"/>
          <w:szCs w:val="22"/>
        </w:rPr>
        <w:t xml:space="preserve"> </w:t>
      </w:r>
    </w:p>
    <w:p w14:paraId="38006639" w14:textId="77777777" w:rsidR="006D7F19" w:rsidRDefault="006D7F19" w:rsidP="00F25CC7"/>
    <w:tbl>
      <w:tblPr>
        <w:tblW w:w="5000" w:type="pct"/>
        <w:tblBorders>
          <w:top w:val="single" w:sz="4" w:space="0" w:color="B9B9B9"/>
          <w:bottom w:val="single" w:sz="4" w:space="0" w:color="B9B9B9"/>
          <w:insideH w:val="single" w:sz="4" w:space="0" w:color="B9B9B9"/>
        </w:tblBorders>
        <w:tblLook w:val="01E0" w:firstRow="1" w:lastRow="1" w:firstColumn="1" w:lastColumn="1" w:noHBand="0" w:noVBand="0"/>
      </w:tblPr>
      <w:tblGrid>
        <w:gridCol w:w="2659"/>
        <w:gridCol w:w="3403"/>
        <w:gridCol w:w="2127"/>
        <w:gridCol w:w="1891"/>
      </w:tblGrid>
      <w:tr w:rsidR="00B4378A" w:rsidRPr="00B476EC" w14:paraId="3DAFC875" w14:textId="77777777" w:rsidTr="001949F6">
        <w:trPr>
          <w:trHeight w:val="340"/>
        </w:trPr>
        <w:tc>
          <w:tcPr>
            <w:tcW w:w="5000" w:type="pct"/>
            <w:gridSpan w:val="4"/>
          </w:tcPr>
          <w:p w14:paraId="02C7951A" w14:textId="77777777" w:rsidR="00B4378A" w:rsidRPr="00B476EC" w:rsidRDefault="00B4378A" w:rsidP="001949F6">
            <w:pPr>
              <w:pStyle w:val="TableHeader"/>
            </w:pPr>
            <w:r w:rsidRPr="00B476EC">
              <w:t xml:space="preserve">Document filename: </w:t>
            </w:r>
          </w:p>
        </w:tc>
      </w:tr>
      <w:tr w:rsidR="00B4378A" w:rsidRPr="00B476EC" w14:paraId="21FF4697" w14:textId="77777777" w:rsidTr="001949F6">
        <w:trPr>
          <w:trHeight w:val="170"/>
        </w:trPr>
        <w:tc>
          <w:tcPr>
            <w:tcW w:w="1319" w:type="pct"/>
          </w:tcPr>
          <w:p w14:paraId="1BAA0B52" w14:textId="77777777" w:rsidR="00B4378A" w:rsidRPr="00B476EC" w:rsidRDefault="00B4378A" w:rsidP="001949F6">
            <w:pPr>
              <w:pStyle w:val="TableHeader"/>
            </w:pPr>
            <w:r w:rsidRPr="00B476EC">
              <w:t>Directorate / Programme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658118F6" w14:textId="77777777" w:rsidR="00B4378A" w:rsidRPr="00B476EC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</w:tcPr>
          <w:p w14:paraId="24A77CD8" w14:textId="77777777" w:rsidR="00B4378A" w:rsidRPr="00B476EC" w:rsidRDefault="00B4378A" w:rsidP="001949F6">
            <w:pPr>
              <w:pStyle w:val="TableHeader"/>
            </w:pPr>
            <w:r w:rsidRPr="00B476EC">
              <w:t>Project</w:t>
            </w:r>
          </w:p>
        </w:tc>
        <w:tc>
          <w:tcPr>
            <w:tcW w:w="938" w:type="pct"/>
          </w:tcPr>
          <w:p w14:paraId="486D3E63" w14:textId="77777777" w:rsidR="00B4378A" w:rsidRPr="00B476EC" w:rsidRDefault="00B4378A" w:rsidP="001949F6">
            <w:pPr>
              <w:pStyle w:val="TableText"/>
            </w:pPr>
          </w:p>
        </w:tc>
      </w:tr>
      <w:tr w:rsidR="00B4378A" w:rsidRPr="00B476EC" w14:paraId="45C2660B" w14:textId="77777777" w:rsidTr="001949F6">
        <w:trPr>
          <w:trHeight w:val="170"/>
        </w:trPr>
        <w:tc>
          <w:tcPr>
            <w:tcW w:w="3007" w:type="pct"/>
            <w:gridSpan w:val="2"/>
            <w:tcBorders>
              <w:right w:val="single" w:sz="4" w:space="0" w:color="B9B9B9"/>
            </w:tcBorders>
          </w:tcPr>
          <w:p w14:paraId="5943D48A" w14:textId="77777777" w:rsidR="00B4378A" w:rsidRPr="00B476EC" w:rsidRDefault="00B4378A" w:rsidP="001949F6">
            <w:pPr>
              <w:pStyle w:val="TableHeader"/>
            </w:pPr>
            <w:r w:rsidRPr="00B476EC">
              <w:t>Document Reference</w:t>
            </w:r>
          </w:p>
        </w:tc>
        <w:tc>
          <w:tcPr>
            <w:tcW w:w="1993" w:type="pct"/>
            <w:gridSpan w:val="2"/>
            <w:tcBorders>
              <w:left w:val="single" w:sz="4" w:space="0" w:color="B9B9B9"/>
            </w:tcBorders>
            <w:shd w:val="clear" w:color="auto" w:fill="auto"/>
          </w:tcPr>
          <w:p w14:paraId="1A3D8921" w14:textId="77777777" w:rsidR="00B4378A" w:rsidRPr="00B476EC" w:rsidRDefault="00B4378A" w:rsidP="001949F6">
            <w:pPr>
              <w:pStyle w:val="TableHeader"/>
            </w:pPr>
          </w:p>
        </w:tc>
      </w:tr>
      <w:tr w:rsidR="00B4378A" w:rsidRPr="00B476EC" w14:paraId="1CDB5D91" w14:textId="77777777" w:rsidTr="001949F6">
        <w:trPr>
          <w:trHeight w:val="145"/>
        </w:trPr>
        <w:tc>
          <w:tcPr>
            <w:tcW w:w="1319" w:type="pct"/>
          </w:tcPr>
          <w:p w14:paraId="4DD19088" w14:textId="77777777" w:rsidR="00B4378A" w:rsidRPr="00B476EC" w:rsidRDefault="00B4378A" w:rsidP="001949F6">
            <w:pPr>
              <w:pStyle w:val="TableHeader"/>
            </w:pPr>
            <w:r>
              <w:t>Director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7BA297C1" w14:textId="77777777" w:rsidR="00B4378A" w:rsidRPr="00DF65E1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  <w:shd w:val="clear" w:color="auto" w:fill="auto"/>
          </w:tcPr>
          <w:p w14:paraId="27A4CBF7" w14:textId="77777777" w:rsidR="00B4378A" w:rsidRPr="00B476EC" w:rsidRDefault="00B4378A" w:rsidP="001949F6">
            <w:pPr>
              <w:pStyle w:val="TableHeader"/>
            </w:pPr>
            <w:r w:rsidRPr="00B476EC">
              <w:t>Status</w:t>
            </w:r>
          </w:p>
        </w:tc>
        <w:tc>
          <w:tcPr>
            <w:tcW w:w="938" w:type="pct"/>
            <w:shd w:val="clear" w:color="auto" w:fill="auto"/>
          </w:tcPr>
          <w:p w14:paraId="78317827" w14:textId="77777777" w:rsidR="00B4378A" w:rsidRPr="00DF65E1" w:rsidRDefault="00B4378A" w:rsidP="001949F6">
            <w:pPr>
              <w:pStyle w:val="TableText"/>
            </w:pPr>
          </w:p>
        </w:tc>
      </w:tr>
      <w:tr w:rsidR="00B4378A" w:rsidRPr="00B476EC" w14:paraId="3E572770" w14:textId="77777777" w:rsidTr="001949F6">
        <w:trPr>
          <w:trHeight w:val="170"/>
        </w:trPr>
        <w:tc>
          <w:tcPr>
            <w:tcW w:w="1319" w:type="pct"/>
          </w:tcPr>
          <w:p w14:paraId="26A13EA5" w14:textId="77777777" w:rsidR="00B4378A" w:rsidRPr="00B476EC" w:rsidRDefault="00B4378A" w:rsidP="001949F6">
            <w:pPr>
              <w:pStyle w:val="TableHeader"/>
            </w:pPr>
            <w:r w:rsidRPr="00B476EC">
              <w:t>Owner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12ED17E9" w14:textId="77777777" w:rsidR="00B4378A" w:rsidRPr="008B7A9B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  <w:shd w:val="clear" w:color="auto" w:fill="auto"/>
          </w:tcPr>
          <w:p w14:paraId="2CBB0290" w14:textId="77777777" w:rsidR="00B4378A" w:rsidRPr="00B476EC" w:rsidRDefault="00B4378A" w:rsidP="001949F6">
            <w:pPr>
              <w:pStyle w:val="TableHeader"/>
            </w:pPr>
            <w:r w:rsidRPr="00B476EC">
              <w:t>Version</w:t>
            </w:r>
          </w:p>
        </w:tc>
        <w:tc>
          <w:tcPr>
            <w:tcW w:w="938" w:type="pct"/>
            <w:shd w:val="clear" w:color="auto" w:fill="auto"/>
          </w:tcPr>
          <w:p w14:paraId="1D5E1BA4" w14:textId="77777777" w:rsidR="00B4378A" w:rsidRPr="00466374" w:rsidRDefault="00B4378A" w:rsidP="001949F6">
            <w:pPr>
              <w:pStyle w:val="TableText"/>
            </w:pPr>
          </w:p>
        </w:tc>
      </w:tr>
      <w:tr w:rsidR="00B4378A" w:rsidRPr="00B476EC" w14:paraId="305E4A43" w14:textId="77777777" w:rsidTr="001949F6">
        <w:trPr>
          <w:trHeight w:val="170"/>
        </w:trPr>
        <w:tc>
          <w:tcPr>
            <w:tcW w:w="1319" w:type="pct"/>
          </w:tcPr>
          <w:p w14:paraId="3090CAC1" w14:textId="77777777" w:rsidR="00B4378A" w:rsidRPr="00B476EC" w:rsidRDefault="00B4378A" w:rsidP="001949F6">
            <w:pPr>
              <w:pStyle w:val="TableHeader"/>
            </w:pPr>
            <w:r w:rsidRPr="00B476EC">
              <w:t>Author</w:t>
            </w:r>
            <w:r>
              <w:t>s</w:t>
            </w:r>
          </w:p>
        </w:tc>
        <w:tc>
          <w:tcPr>
            <w:tcW w:w="1688" w:type="pct"/>
            <w:tcBorders>
              <w:right w:val="single" w:sz="4" w:space="0" w:color="B9B9B9"/>
            </w:tcBorders>
          </w:tcPr>
          <w:p w14:paraId="3DBF2A80" w14:textId="77777777" w:rsidR="00B4378A" w:rsidRPr="008B7A9B" w:rsidRDefault="00B4378A" w:rsidP="001949F6">
            <w:pPr>
              <w:pStyle w:val="TableText"/>
            </w:pPr>
          </w:p>
        </w:tc>
        <w:tc>
          <w:tcPr>
            <w:tcW w:w="1055" w:type="pct"/>
            <w:tcBorders>
              <w:left w:val="single" w:sz="4" w:space="0" w:color="B9B9B9"/>
            </w:tcBorders>
            <w:shd w:val="clear" w:color="auto" w:fill="auto"/>
          </w:tcPr>
          <w:p w14:paraId="69CE48EA" w14:textId="77777777" w:rsidR="00B4378A" w:rsidRPr="00B476EC" w:rsidRDefault="00B4378A" w:rsidP="001949F6">
            <w:pPr>
              <w:pStyle w:val="TableHeader"/>
            </w:pPr>
            <w:r w:rsidRPr="00FE36D2">
              <w:t>Version issue date</w:t>
            </w:r>
          </w:p>
        </w:tc>
        <w:tc>
          <w:tcPr>
            <w:tcW w:w="938" w:type="pct"/>
            <w:shd w:val="clear" w:color="auto" w:fill="auto"/>
          </w:tcPr>
          <w:p w14:paraId="29D01FBC" w14:textId="77777777" w:rsidR="00B4378A" w:rsidRPr="00DF65E1" w:rsidRDefault="00B4378A" w:rsidP="001949F6">
            <w:pPr>
              <w:pStyle w:val="TableText"/>
            </w:pPr>
          </w:p>
        </w:tc>
      </w:tr>
    </w:tbl>
    <w:p w14:paraId="2C53B373" w14:textId="77777777" w:rsidR="00B4378A" w:rsidRPr="00F25CC7" w:rsidRDefault="00B4378A" w:rsidP="00F25CC7">
      <w:pPr>
        <w:sectPr w:rsidR="00B4378A" w:rsidRPr="00F25CC7" w:rsidSect="00F5718C">
          <w:headerReference w:type="default" r:id="rId11"/>
          <w:footerReference w:type="default" r:id="rId12"/>
          <w:headerReference w:type="first" r:id="rId13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p w14:paraId="221804B7" w14:textId="77777777" w:rsidR="00B4378A" w:rsidRPr="001865AB" w:rsidRDefault="00B4378A" w:rsidP="00B4378A">
      <w:pPr>
        <w:pStyle w:val="Docmgmtheading"/>
        <w:rPr>
          <w:color w:val="005EB8" w:themeColor="accent1"/>
        </w:rPr>
      </w:pPr>
      <w:r w:rsidRPr="001865AB">
        <w:rPr>
          <w:color w:val="005EB8" w:themeColor="accent1"/>
        </w:rPr>
        <w:lastRenderedPageBreak/>
        <w:t>Document Management</w:t>
      </w:r>
    </w:p>
    <w:p w14:paraId="0E79B454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bookmarkStart w:id="0" w:name="_Toc350847280"/>
      <w:bookmarkStart w:id="1" w:name="_Toc350847324"/>
      <w:r w:rsidRPr="00073D94">
        <w:rPr>
          <w:color w:val="005EB8" w:themeColor="accent1"/>
          <w:sz w:val="22"/>
        </w:rPr>
        <w:t>Revision History</w:t>
      </w:r>
      <w:bookmarkEnd w:id="0"/>
      <w:bookmarkEnd w:id="1"/>
    </w:p>
    <w:tbl>
      <w:tblPr>
        <w:tblW w:w="4894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134"/>
        <w:gridCol w:w="1506"/>
        <w:gridCol w:w="7226"/>
      </w:tblGrid>
      <w:tr w:rsidR="00B4378A" w:rsidRPr="00B476EC" w14:paraId="7CABFBFE" w14:textId="77777777" w:rsidTr="001949F6">
        <w:trPr>
          <w:trHeight w:val="290"/>
        </w:trPr>
        <w:tc>
          <w:tcPr>
            <w:tcW w:w="575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E07B7CE" w14:textId="77777777" w:rsidR="00B4378A" w:rsidRPr="00B476EC" w:rsidRDefault="00B4378A" w:rsidP="001949F6">
            <w:pPr>
              <w:pStyle w:val="TableHeader"/>
            </w:pPr>
            <w:r w:rsidRPr="00B476EC">
              <w:t>Version</w:t>
            </w:r>
          </w:p>
        </w:tc>
        <w:tc>
          <w:tcPr>
            <w:tcW w:w="76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234A01" w14:textId="77777777" w:rsidR="00B4378A" w:rsidRPr="00B476EC" w:rsidRDefault="00B4378A" w:rsidP="001949F6">
            <w:pPr>
              <w:pStyle w:val="TableHeader"/>
            </w:pPr>
            <w:r w:rsidRPr="00B476EC">
              <w:t>Date</w:t>
            </w:r>
          </w:p>
        </w:tc>
        <w:tc>
          <w:tcPr>
            <w:tcW w:w="3662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9DADF0F" w14:textId="77777777" w:rsidR="00B4378A" w:rsidRPr="00B476EC" w:rsidRDefault="00B4378A" w:rsidP="001949F6">
            <w:pPr>
              <w:pStyle w:val="TableHeader"/>
            </w:pPr>
            <w:r w:rsidRPr="00B476EC">
              <w:t>Summary of Changes</w:t>
            </w:r>
          </w:p>
        </w:tc>
      </w:tr>
      <w:tr w:rsidR="00B4378A" w:rsidRPr="00B476EC" w14:paraId="0BF7DED7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6CEF2C4B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2E831E2D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77297198" w14:textId="77777777" w:rsidR="00B4378A" w:rsidRPr="00A70E16" w:rsidRDefault="00B4378A" w:rsidP="001949F6">
            <w:pPr>
              <w:pStyle w:val="TableText"/>
            </w:pPr>
          </w:p>
        </w:tc>
      </w:tr>
      <w:tr w:rsidR="00B4378A" w:rsidRPr="00B476EC" w14:paraId="1F8DBF91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3F2C9315" w14:textId="77777777" w:rsidR="00B4378A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2C135037" w14:textId="77777777" w:rsidR="00B4378A" w:rsidRPr="00FB6C7F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7BF921AC" w14:textId="77777777" w:rsidR="00B4378A" w:rsidRDefault="00B4378A" w:rsidP="001949F6">
            <w:pPr>
              <w:pStyle w:val="TableText"/>
            </w:pPr>
          </w:p>
        </w:tc>
      </w:tr>
      <w:tr w:rsidR="00B4378A" w:rsidRPr="00B476EC" w14:paraId="4E3E9C17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1BFAEFBA" w14:textId="77777777" w:rsidR="00B4378A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04CB6214" w14:textId="77777777" w:rsidR="00B4378A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097E52E4" w14:textId="77777777" w:rsidR="00B4378A" w:rsidRDefault="00B4378A" w:rsidP="001949F6">
            <w:pPr>
              <w:pStyle w:val="TableText"/>
            </w:pPr>
          </w:p>
        </w:tc>
      </w:tr>
      <w:tr w:rsidR="00B4378A" w:rsidRPr="00B476EC" w14:paraId="7F89F73A" w14:textId="77777777" w:rsidTr="001949F6">
        <w:trPr>
          <w:trHeight w:val="290"/>
        </w:trPr>
        <w:tc>
          <w:tcPr>
            <w:tcW w:w="575" w:type="pct"/>
            <w:tcBorders>
              <w:right w:val="single" w:sz="2" w:space="0" w:color="B9B9B9"/>
            </w:tcBorders>
          </w:tcPr>
          <w:p w14:paraId="52F6FF16" w14:textId="77777777" w:rsidR="00B4378A" w:rsidRDefault="00B4378A" w:rsidP="001949F6">
            <w:pPr>
              <w:pStyle w:val="TableText"/>
            </w:pPr>
          </w:p>
        </w:tc>
        <w:tc>
          <w:tcPr>
            <w:tcW w:w="763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68A4DBF0" w14:textId="77777777" w:rsidR="00B4378A" w:rsidRDefault="00B4378A" w:rsidP="001949F6">
            <w:pPr>
              <w:pStyle w:val="TableText"/>
            </w:pPr>
          </w:p>
        </w:tc>
        <w:tc>
          <w:tcPr>
            <w:tcW w:w="3662" w:type="pct"/>
            <w:tcBorders>
              <w:left w:val="single" w:sz="2" w:space="0" w:color="B9B9B9"/>
            </w:tcBorders>
          </w:tcPr>
          <w:p w14:paraId="17966413" w14:textId="77777777" w:rsidR="00B4378A" w:rsidRDefault="00B4378A" w:rsidP="001949F6">
            <w:pPr>
              <w:pStyle w:val="TableText"/>
            </w:pPr>
          </w:p>
        </w:tc>
      </w:tr>
    </w:tbl>
    <w:p w14:paraId="6ADE7377" w14:textId="77777777" w:rsidR="00B4378A" w:rsidRDefault="00B4378A" w:rsidP="00B4378A">
      <w:pPr>
        <w:rPr>
          <w:sz w:val="16"/>
          <w:szCs w:val="16"/>
        </w:rPr>
      </w:pPr>
    </w:p>
    <w:p w14:paraId="73007EC2" w14:textId="77777777" w:rsidR="00B4378A" w:rsidRPr="00073D94" w:rsidRDefault="00B4378A" w:rsidP="00B4378A">
      <w:pPr>
        <w:rPr>
          <w:sz w:val="16"/>
          <w:szCs w:val="16"/>
        </w:rPr>
      </w:pPr>
    </w:p>
    <w:p w14:paraId="750BD348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bookmarkStart w:id="2" w:name="_Toc350847281"/>
      <w:bookmarkStart w:id="3" w:name="_Toc350847325"/>
      <w:r w:rsidRPr="00073D94">
        <w:rPr>
          <w:color w:val="005EB8" w:themeColor="accent1"/>
          <w:sz w:val="22"/>
        </w:rPr>
        <w:t>Reviewers</w:t>
      </w:r>
      <w:bookmarkEnd w:id="2"/>
      <w:bookmarkEnd w:id="3"/>
    </w:p>
    <w:p w14:paraId="61B56644" w14:textId="77777777" w:rsidR="00B4378A" w:rsidRPr="00B476EC" w:rsidRDefault="00B4378A" w:rsidP="00B4378A">
      <w:r w:rsidRPr="00B476EC">
        <w:t xml:space="preserve">This document must be reviewed by </w:t>
      </w:r>
      <w:r w:rsidR="00EB7ACA">
        <w:t>the</w:t>
      </w:r>
      <w:r w:rsidRPr="00B476EC">
        <w:t xml:space="preserve"> following people: </w:t>
      </w:r>
    </w:p>
    <w:tbl>
      <w:tblPr>
        <w:tblW w:w="4894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2411"/>
        <w:gridCol w:w="5103"/>
        <w:gridCol w:w="1419"/>
        <w:gridCol w:w="933"/>
      </w:tblGrid>
      <w:tr w:rsidR="00B4378A" w:rsidRPr="00B476EC" w14:paraId="259FA065" w14:textId="77777777" w:rsidTr="001949F6">
        <w:tc>
          <w:tcPr>
            <w:tcW w:w="1222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7213B50" w14:textId="77777777" w:rsidR="00B4378A" w:rsidRPr="00B476EC" w:rsidRDefault="00B4378A" w:rsidP="001949F6">
            <w:pPr>
              <w:pStyle w:val="TableHeader"/>
            </w:pPr>
            <w:r w:rsidRPr="00B476EC">
              <w:t>Reviewer name</w:t>
            </w:r>
          </w:p>
        </w:tc>
        <w:tc>
          <w:tcPr>
            <w:tcW w:w="258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ED222A" w14:textId="77777777" w:rsidR="00B4378A" w:rsidRPr="00B476EC" w:rsidRDefault="00B4378A" w:rsidP="001949F6">
            <w:pPr>
              <w:pStyle w:val="TableHeader"/>
            </w:pPr>
            <w:r w:rsidRPr="00B476EC">
              <w:t>Title / Responsibility</w:t>
            </w:r>
          </w:p>
        </w:tc>
        <w:tc>
          <w:tcPr>
            <w:tcW w:w="71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45E47" w14:textId="77777777" w:rsidR="00B4378A" w:rsidRPr="00B476EC" w:rsidRDefault="00B4378A" w:rsidP="001949F6">
            <w:pPr>
              <w:pStyle w:val="TableHeader"/>
            </w:pPr>
            <w:r w:rsidRPr="00B476EC">
              <w:t>Date</w:t>
            </w:r>
          </w:p>
        </w:tc>
        <w:tc>
          <w:tcPr>
            <w:tcW w:w="47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0DE1AC67" w14:textId="77777777" w:rsidR="00B4378A" w:rsidRPr="00B476EC" w:rsidRDefault="00B4378A" w:rsidP="001949F6">
            <w:pPr>
              <w:pStyle w:val="TableHeader"/>
            </w:pPr>
            <w:r w:rsidRPr="00B476EC">
              <w:t>Version</w:t>
            </w:r>
          </w:p>
        </w:tc>
      </w:tr>
      <w:tr w:rsidR="00B4378A" w:rsidRPr="00B476EC" w14:paraId="25BBDF08" w14:textId="77777777" w:rsidTr="001949F6">
        <w:tc>
          <w:tcPr>
            <w:tcW w:w="1222" w:type="pct"/>
            <w:tcBorders>
              <w:top w:val="single" w:sz="2" w:space="0" w:color="000000"/>
              <w:right w:val="single" w:sz="2" w:space="0" w:color="B9B9B9"/>
            </w:tcBorders>
          </w:tcPr>
          <w:p w14:paraId="77D90646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2586" w:type="pct"/>
            <w:tcBorders>
              <w:top w:val="single" w:sz="2" w:space="0" w:color="000000"/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5BD2A57D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719" w:type="pct"/>
            <w:tcBorders>
              <w:top w:val="single" w:sz="2" w:space="0" w:color="000000"/>
              <w:left w:val="single" w:sz="2" w:space="0" w:color="B9B9B9"/>
              <w:right w:val="single" w:sz="2" w:space="0" w:color="B9B9B9"/>
            </w:tcBorders>
          </w:tcPr>
          <w:p w14:paraId="3B238234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B9B9B9"/>
            </w:tcBorders>
            <w:shd w:val="clear" w:color="auto" w:fill="auto"/>
          </w:tcPr>
          <w:p w14:paraId="5C46DDE7" w14:textId="77777777" w:rsidR="00B4378A" w:rsidRPr="00A70E16" w:rsidRDefault="00B4378A" w:rsidP="001949F6">
            <w:pPr>
              <w:pStyle w:val="TableText"/>
            </w:pPr>
          </w:p>
        </w:tc>
      </w:tr>
      <w:tr w:rsidR="00B4378A" w:rsidRPr="00B476EC" w14:paraId="34F976E2" w14:textId="77777777" w:rsidTr="001949F6">
        <w:tc>
          <w:tcPr>
            <w:tcW w:w="1222" w:type="pct"/>
            <w:tcBorders>
              <w:right w:val="single" w:sz="2" w:space="0" w:color="B9B9B9"/>
            </w:tcBorders>
          </w:tcPr>
          <w:p w14:paraId="3367EFE7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2586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356B3B06" w14:textId="77777777" w:rsidR="00B4378A" w:rsidRPr="0014337C" w:rsidRDefault="00B4378A" w:rsidP="00194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2" w:space="0" w:color="B9B9B9"/>
              <w:right w:val="single" w:sz="2" w:space="0" w:color="B9B9B9"/>
            </w:tcBorders>
          </w:tcPr>
          <w:p w14:paraId="6DC4214E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left w:val="single" w:sz="2" w:space="0" w:color="B9B9B9"/>
            </w:tcBorders>
            <w:shd w:val="clear" w:color="auto" w:fill="auto"/>
          </w:tcPr>
          <w:p w14:paraId="183E9C28" w14:textId="77777777" w:rsidR="00B4378A" w:rsidRPr="00A70E16" w:rsidRDefault="00B4378A" w:rsidP="001949F6">
            <w:pPr>
              <w:pStyle w:val="TableText"/>
            </w:pPr>
          </w:p>
        </w:tc>
      </w:tr>
      <w:tr w:rsidR="00B4378A" w:rsidRPr="00B476EC" w14:paraId="553C39CB" w14:textId="77777777" w:rsidTr="001949F6">
        <w:tc>
          <w:tcPr>
            <w:tcW w:w="1222" w:type="pct"/>
            <w:tcBorders>
              <w:right w:val="single" w:sz="2" w:space="0" w:color="B9B9B9"/>
            </w:tcBorders>
          </w:tcPr>
          <w:p w14:paraId="61529976" w14:textId="77777777" w:rsidR="00B4378A" w:rsidRDefault="00B4378A" w:rsidP="001949F6">
            <w:pPr>
              <w:pStyle w:val="TableText"/>
            </w:pPr>
          </w:p>
        </w:tc>
        <w:tc>
          <w:tcPr>
            <w:tcW w:w="2586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38D62A25" w14:textId="77777777" w:rsidR="00B4378A" w:rsidRPr="0074187C" w:rsidRDefault="00B4378A" w:rsidP="001949F6">
            <w:pPr>
              <w:pStyle w:val="TableText"/>
            </w:pPr>
          </w:p>
        </w:tc>
        <w:tc>
          <w:tcPr>
            <w:tcW w:w="719" w:type="pct"/>
            <w:tcBorders>
              <w:left w:val="single" w:sz="2" w:space="0" w:color="B9B9B9"/>
              <w:right w:val="single" w:sz="2" w:space="0" w:color="B9B9B9"/>
            </w:tcBorders>
          </w:tcPr>
          <w:p w14:paraId="0B1BA4F6" w14:textId="77777777" w:rsidR="00B4378A" w:rsidRPr="00A70E16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left w:val="single" w:sz="2" w:space="0" w:color="B9B9B9"/>
            </w:tcBorders>
            <w:shd w:val="clear" w:color="auto" w:fill="auto"/>
          </w:tcPr>
          <w:p w14:paraId="3E942AD6" w14:textId="77777777" w:rsidR="00B4378A" w:rsidRDefault="00B4378A" w:rsidP="001949F6">
            <w:pPr>
              <w:pStyle w:val="TableText"/>
            </w:pPr>
          </w:p>
        </w:tc>
      </w:tr>
      <w:tr w:rsidR="00B4378A" w:rsidRPr="00B476EC" w14:paraId="6460A5FE" w14:textId="77777777" w:rsidTr="001949F6">
        <w:tc>
          <w:tcPr>
            <w:tcW w:w="1222" w:type="pct"/>
            <w:tcBorders>
              <w:right w:val="single" w:sz="2" w:space="0" w:color="B9B9B9"/>
            </w:tcBorders>
          </w:tcPr>
          <w:p w14:paraId="028209BA" w14:textId="77777777" w:rsidR="00B4378A" w:rsidRDefault="00B4378A" w:rsidP="001949F6">
            <w:pPr>
              <w:pStyle w:val="TableText"/>
            </w:pPr>
          </w:p>
        </w:tc>
        <w:tc>
          <w:tcPr>
            <w:tcW w:w="2586" w:type="pct"/>
            <w:tcBorders>
              <w:left w:val="single" w:sz="2" w:space="0" w:color="B9B9B9"/>
              <w:right w:val="single" w:sz="2" w:space="0" w:color="B9B9B9"/>
            </w:tcBorders>
            <w:shd w:val="clear" w:color="auto" w:fill="auto"/>
          </w:tcPr>
          <w:p w14:paraId="51BBC40A" w14:textId="77777777" w:rsidR="00B4378A" w:rsidRPr="0074187C" w:rsidRDefault="00B4378A" w:rsidP="001949F6">
            <w:pPr>
              <w:pStyle w:val="TableText"/>
            </w:pPr>
          </w:p>
        </w:tc>
        <w:tc>
          <w:tcPr>
            <w:tcW w:w="719" w:type="pct"/>
            <w:tcBorders>
              <w:left w:val="single" w:sz="2" w:space="0" w:color="B9B9B9"/>
              <w:right w:val="single" w:sz="2" w:space="0" w:color="B9B9B9"/>
            </w:tcBorders>
          </w:tcPr>
          <w:p w14:paraId="2B5C9891" w14:textId="77777777" w:rsidR="00B4378A" w:rsidRDefault="00B4378A" w:rsidP="001949F6">
            <w:pPr>
              <w:pStyle w:val="TableText"/>
            </w:pPr>
          </w:p>
        </w:tc>
        <w:tc>
          <w:tcPr>
            <w:tcW w:w="473" w:type="pct"/>
            <w:tcBorders>
              <w:left w:val="single" w:sz="2" w:space="0" w:color="B9B9B9"/>
            </w:tcBorders>
            <w:shd w:val="clear" w:color="auto" w:fill="auto"/>
          </w:tcPr>
          <w:p w14:paraId="1A55B07F" w14:textId="77777777" w:rsidR="00B4378A" w:rsidRDefault="00B4378A" w:rsidP="001949F6">
            <w:pPr>
              <w:pStyle w:val="TableText"/>
            </w:pPr>
          </w:p>
        </w:tc>
      </w:tr>
    </w:tbl>
    <w:p w14:paraId="6ACCE167" w14:textId="77777777" w:rsidR="00B4378A" w:rsidRPr="00073D94" w:rsidRDefault="00B4378A" w:rsidP="00B4378A">
      <w:pPr>
        <w:rPr>
          <w:sz w:val="16"/>
          <w:szCs w:val="16"/>
        </w:rPr>
      </w:pPr>
    </w:p>
    <w:p w14:paraId="50F02E58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bookmarkStart w:id="4" w:name="_Toc350847282"/>
      <w:bookmarkStart w:id="5" w:name="_Toc350847326"/>
      <w:r w:rsidRPr="00073D94">
        <w:rPr>
          <w:color w:val="005EB8" w:themeColor="accent1"/>
          <w:sz w:val="22"/>
        </w:rPr>
        <w:t>Approved by</w:t>
      </w:r>
      <w:bookmarkEnd w:id="4"/>
      <w:bookmarkEnd w:id="5"/>
    </w:p>
    <w:p w14:paraId="292EBE9C" w14:textId="77777777" w:rsidR="00B4378A" w:rsidRPr="00B476EC" w:rsidRDefault="00B4378A" w:rsidP="00B4378A">
      <w:r w:rsidRPr="00B476EC">
        <w:t xml:space="preserve">This document must be approved by </w:t>
      </w:r>
      <w:r w:rsidR="00EB7ACA">
        <w:t>the</w:t>
      </w:r>
      <w:r w:rsidRPr="00B476EC">
        <w:t xml:space="preserve"> following people: </w:t>
      </w:r>
    </w:p>
    <w:tbl>
      <w:tblPr>
        <w:tblW w:w="4923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410"/>
        <w:gridCol w:w="5103"/>
        <w:gridCol w:w="1419"/>
        <w:gridCol w:w="993"/>
      </w:tblGrid>
      <w:tr w:rsidR="00B4378A" w:rsidRPr="00CB49DD" w14:paraId="3B880939" w14:textId="77777777" w:rsidTr="001949F6">
        <w:trPr>
          <w:trHeight w:val="290"/>
        </w:trPr>
        <w:tc>
          <w:tcPr>
            <w:tcW w:w="1214" w:type="pct"/>
            <w:tcBorders>
              <w:top w:val="single" w:sz="2" w:space="0" w:color="000000"/>
              <w:bottom w:val="single" w:sz="2" w:space="0" w:color="000000"/>
            </w:tcBorders>
          </w:tcPr>
          <w:p w14:paraId="01533BF2" w14:textId="77777777" w:rsidR="00B4378A" w:rsidRPr="00CB49DD" w:rsidRDefault="00B4378A" w:rsidP="001949F6">
            <w:pPr>
              <w:pStyle w:val="TableHeader"/>
            </w:pPr>
            <w:r w:rsidRPr="00CB49DD">
              <w:t>Name</w:t>
            </w:r>
          </w:p>
        </w:tc>
        <w:tc>
          <w:tcPr>
            <w:tcW w:w="2571" w:type="pct"/>
            <w:tcBorders>
              <w:top w:val="single" w:sz="2" w:space="0" w:color="000000"/>
              <w:bottom w:val="single" w:sz="2" w:space="0" w:color="000000"/>
            </w:tcBorders>
          </w:tcPr>
          <w:p w14:paraId="712F5B26" w14:textId="77777777" w:rsidR="00B4378A" w:rsidRPr="00CB49DD" w:rsidRDefault="00B4378A" w:rsidP="001949F6">
            <w:pPr>
              <w:pStyle w:val="TableHeader"/>
            </w:pPr>
            <w:r w:rsidRPr="00CB49DD">
              <w:t>Title</w:t>
            </w:r>
          </w:p>
        </w:tc>
        <w:tc>
          <w:tcPr>
            <w:tcW w:w="715" w:type="pct"/>
            <w:tcBorders>
              <w:top w:val="single" w:sz="2" w:space="0" w:color="000000"/>
              <w:bottom w:val="single" w:sz="2" w:space="0" w:color="000000"/>
            </w:tcBorders>
          </w:tcPr>
          <w:p w14:paraId="40C8AF66" w14:textId="77777777" w:rsidR="00B4378A" w:rsidRPr="00CB49DD" w:rsidRDefault="00B4378A" w:rsidP="001949F6">
            <w:pPr>
              <w:pStyle w:val="TableHeader"/>
            </w:pPr>
            <w:r w:rsidRPr="00CB49DD">
              <w:t xml:space="preserve">Date </w:t>
            </w:r>
          </w:p>
        </w:tc>
        <w:tc>
          <w:tcPr>
            <w:tcW w:w="500" w:type="pct"/>
            <w:tcBorders>
              <w:top w:val="single" w:sz="2" w:space="0" w:color="000000"/>
              <w:bottom w:val="single" w:sz="2" w:space="0" w:color="000000"/>
            </w:tcBorders>
          </w:tcPr>
          <w:p w14:paraId="6DFDC554" w14:textId="77777777" w:rsidR="00B4378A" w:rsidRPr="00CB49DD" w:rsidRDefault="00B4378A" w:rsidP="001949F6">
            <w:pPr>
              <w:pStyle w:val="TableHeader"/>
            </w:pPr>
            <w:r w:rsidRPr="00CB49DD">
              <w:t>Version</w:t>
            </w:r>
          </w:p>
        </w:tc>
      </w:tr>
      <w:tr w:rsidR="00B4378A" w:rsidRPr="00CB49DD" w14:paraId="709C5ABF" w14:textId="77777777" w:rsidTr="001949F6">
        <w:trPr>
          <w:trHeight w:val="290"/>
        </w:trPr>
        <w:tc>
          <w:tcPr>
            <w:tcW w:w="12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CD6A426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1643AD9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D323FD0" w14:textId="77777777" w:rsidR="00B4378A" w:rsidRPr="00CB49DD" w:rsidRDefault="00B4378A" w:rsidP="001949F6">
            <w:pPr>
              <w:pStyle w:val="TableText"/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0BC71C7B" w14:textId="77777777" w:rsidR="00B4378A" w:rsidRPr="00CB49DD" w:rsidRDefault="00B4378A" w:rsidP="001949F6">
            <w:pPr>
              <w:pStyle w:val="TableText"/>
            </w:pPr>
          </w:p>
        </w:tc>
      </w:tr>
      <w:tr w:rsidR="00B4378A" w:rsidRPr="00CB49DD" w14:paraId="7A08F5A5" w14:textId="77777777" w:rsidTr="001949F6">
        <w:trPr>
          <w:trHeight w:val="290"/>
        </w:trPr>
        <w:tc>
          <w:tcPr>
            <w:tcW w:w="12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95236D7" w14:textId="77777777" w:rsidR="00B4378A" w:rsidRPr="0014337C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20EADD9" w14:textId="77777777" w:rsidR="00B4378A" w:rsidRDefault="00B4378A" w:rsidP="001949F6">
            <w:pPr>
              <w:pStyle w:val="TableText"/>
              <w:rPr>
                <w:szCs w:val="20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8302C35" w14:textId="77777777" w:rsidR="00B4378A" w:rsidRDefault="00B4378A" w:rsidP="001949F6">
            <w:pPr>
              <w:pStyle w:val="TableText"/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5B1CC6F1" w14:textId="77777777" w:rsidR="00B4378A" w:rsidRDefault="00B4378A" w:rsidP="001949F6">
            <w:pPr>
              <w:pStyle w:val="TableText"/>
            </w:pPr>
          </w:p>
        </w:tc>
      </w:tr>
    </w:tbl>
    <w:p w14:paraId="44C4C2F0" w14:textId="77777777" w:rsidR="00B4378A" w:rsidRDefault="00B4378A" w:rsidP="00B4378A">
      <w:pPr>
        <w:pStyle w:val="DocMgmtSubhead"/>
        <w:rPr>
          <w:color w:val="005EB8" w:themeColor="accent1"/>
          <w:sz w:val="16"/>
          <w:szCs w:val="16"/>
        </w:rPr>
      </w:pPr>
    </w:p>
    <w:p w14:paraId="4B773EBD" w14:textId="77777777" w:rsidR="00B4378A" w:rsidRPr="00073D94" w:rsidRDefault="00B4378A" w:rsidP="00B4378A">
      <w:pPr>
        <w:pStyle w:val="DocMgmtSubhead"/>
        <w:rPr>
          <w:color w:val="005EB8" w:themeColor="accent1"/>
          <w:sz w:val="16"/>
          <w:szCs w:val="16"/>
        </w:rPr>
      </w:pPr>
    </w:p>
    <w:p w14:paraId="38AEB26D" w14:textId="77777777" w:rsidR="00B4378A" w:rsidRPr="00073D94" w:rsidRDefault="00B4378A" w:rsidP="00B4378A">
      <w:pPr>
        <w:pStyle w:val="DocMgmtSubhead"/>
        <w:rPr>
          <w:color w:val="005EB8" w:themeColor="accent1"/>
          <w:sz w:val="22"/>
        </w:rPr>
      </w:pPr>
      <w:r w:rsidRPr="00073D94">
        <w:rPr>
          <w:color w:val="005EB8" w:themeColor="accent1"/>
          <w:sz w:val="22"/>
        </w:rPr>
        <w:t>Related Documents</w:t>
      </w:r>
    </w:p>
    <w:p w14:paraId="20FFCA4E" w14:textId="77777777" w:rsidR="00B4378A" w:rsidRPr="002A45E5" w:rsidRDefault="00EB7ACA" w:rsidP="00B4378A">
      <w:pPr>
        <w:tabs>
          <w:tab w:val="left" w:pos="4111"/>
        </w:tabs>
      </w:pPr>
      <w:r>
        <w:t>The</w:t>
      </w:r>
      <w:r w:rsidR="00B4378A" w:rsidRPr="002A45E5">
        <w:t>se documents provide additional information and are specifically referenced within this document.</w:t>
      </w:r>
    </w:p>
    <w:tbl>
      <w:tblPr>
        <w:tblW w:w="4892" w:type="pct"/>
        <w:tblInd w:w="108" w:type="dxa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55"/>
        <w:gridCol w:w="5404"/>
        <w:gridCol w:w="935"/>
      </w:tblGrid>
      <w:tr w:rsidR="00B4378A" w:rsidRPr="002A45E5" w14:paraId="6755B697" w14:textId="77777777" w:rsidTr="001949F6">
        <w:trPr>
          <w:cantSplit/>
          <w:trHeight w:val="290"/>
          <w:tblHeader/>
        </w:trPr>
        <w:tc>
          <w:tcPr>
            <w:tcW w:w="288" w:type="pct"/>
            <w:tcBorders>
              <w:top w:val="single" w:sz="2" w:space="0" w:color="000000"/>
              <w:bottom w:val="single" w:sz="2" w:space="0" w:color="000000"/>
            </w:tcBorders>
          </w:tcPr>
          <w:p w14:paraId="1000C97D" w14:textId="77777777" w:rsidR="00B4378A" w:rsidRPr="002A45E5" w:rsidRDefault="00B4378A" w:rsidP="001949F6">
            <w:pPr>
              <w:pStyle w:val="TableHeader"/>
            </w:pPr>
            <w:r w:rsidRPr="002A45E5">
              <w:t xml:space="preserve">Ref </w:t>
            </w:r>
          </w:p>
        </w:tc>
        <w:tc>
          <w:tcPr>
            <w:tcW w:w="1498" w:type="pct"/>
            <w:tcBorders>
              <w:top w:val="single" w:sz="2" w:space="0" w:color="000000"/>
              <w:bottom w:val="single" w:sz="2" w:space="0" w:color="000000"/>
            </w:tcBorders>
          </w:tcPr>
          <w:p w14:paraId="093E67E7" w14:textId="77777777" w:rsidR="00B4378A" w:rsidRPr="002A45E5" w:rsidRDefault="00B4378A" w:rsidP="001949F6">
            <w:pPr>
              <w:pStyle w:val="TableHeader"/>
            </w:pPr>
            <w:r w:rsidRPr="002A45E5">
              <w:t>Doc Reference Number</w:t>
            </w:r>
          </w:p>
        </w:tc>
        <w:tc>
          <w:tcPr>
            <w:tcW w:w="2740" w:type="pct"/>
            <w:tcBorders>
              <w:top w:val="single" w:sz="2" w:space="0" w:color="000000"/>
              <w:bottom w:val="single" w:sz="2" w:space="0" w:color="000000"/>
            </w:tcBorders>
          </w:tcPr>
          <w:p w14:paraId="3A24B1D4" w14:textId="77777777" w:rsidR="00B4378A" w:rsidRPr="002A45E5" w:rsidRDefault="00B4378A" w:rsidP="001949F6">
            <w:pPr>
              <w:pStyle w:val="TableHeader"/>
            </w:pPr>
            <w:r w:rsidRPr="002A45E5">
              <w:t>Title</w:t>
            </w:r>
          </w:p>
        </w:tc>
        <w:tc>
          <w:tcPr>
            <w:tcW w:w="474" w:type="pct"/>
            <w:tcBorders>
              <w:top w:val="single" w:sz="2" w:space="0" w:color="000000"/>
              <w:bottom w:val="single" w:sz="2" w:space="0" w:color="000000"/>
            </w:tcBorders>
          </w:tcPr>
          <w:p w14:paraId="2CC6F29A" w14:textId="77777777" w:rsidR="00B4378A" w:rsidRPr="002A45E5" w:rsidRDefault="00B4378A" w:rsidP="001949F6">
            <w:pPr>
              <w:pStyle w:val="TableHeader"/>
            </w:pPr>
            <w:r w:rsidRPr="002A45E5">
              <w:t>Version</w:t>
            </w:r>
          </w:p>
        </w:tc>
      </w:tr>
      <w:tr w:rsidR="00B4378A" w:rsidRPr="002A45E5" w14:paraId="7CF76E7A" w14:textId="77777777" w:rsidTr="001949F6">
        <w:trPr>
          <w:cantSplit/>
          <w:trHeight w:val="290"/>
        </w:trPr>
        <w:tc>
          <w:tcPr>
            <w:tcW w:w="288" w:type="pct"/>
            <w:tcBorders>
              <w:right w:val="single" w:sz="2" w:space="0" w:color="B9B9B9"/>
            </w:tcBorders>
          </w:tcPr>
          <w:p w14:paraId="5E4AA4FB" w14:textId="77777777" w:rsidR="00B4378A" w:rsidRPr="002A45E5" w:rsidRDefault="00B4378A" w:rsidP="00B4378A">
            <w:pPr>
              <w:pStyle w:val="TableText"/>
              <w:ind w:left="360"/>
            </w:pPr>
            <w:bookmarkStart w:id="6" w:name="_Ref351021158"/>
          </w:p>
        </w:tc>
        <w:bookmarkEnd w:id="6"/>
        <w:tc>
          <w:tcPr>
            <w:tcW w:w="1498" w:type="pct"/>
            <w:tcBorders>
              <w:left w:val="single" w:sz="2" w:space="0" w:color="B9B9B9"/>
              <w:right w:val="single" w:sz="2" w:space="0" w:color="B9B9B9"/>
            </w:tcBorders>
          </w:tcPr>
          <w:p w14:paraId="70A82120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2740" w:type="pct"/>
            <w:tcBorders>
              <w:left w:val="single" w:sz="2" w:space="0" w:color="B9B9B9"/>
              <w:right w:val="single" w:sz="2" w:space="0" w:color="B9B9B9"/>
            </w:tcBorders>
          </w:tcPr>
          <w:p w14:paraId="7D0BB0B2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474" w:type="pct"/>
            <w:tcBorders>
              <w:left w:val="single" w:sz="2" w:space="0" w:color="B9B9B9"/>
            </w:tcBorders>
          </w:tcPr>
          <w:p w14:paraId="4486A868" w14:textId="77777777" w:rsidR="00B4378A" w:rsidRPr="002A45E5" w:rsidRDefault="00B4378A" w:rsidP="001949F6">
            <w:pPr>
              <w:pStyle w:val="TableText"/>
            </w:pPr>
          </w:p>
        </w:tc>
      </w:tr>
      <w:tr w:rsidR="00B4378A" w:rsidRPr="00CB49DD" w14:paraId="76AA545B" w14:textId="77777777" w:rsidTr="001949F6">
        <w:trPr>
          <w:cantSplit/>
          <w:trHeight w:val="290"/>
        </w:trPr>
        <w:tc>
          <w:tcPr>
            <w:tcW w:w="288" w:type="pct"/>
            <w:tcBorders>
              <w:right w:val="single" w:sz="2" w:space="0" w:color="B9B9B9"/>
            </w:tcBorders>
          </w:tcPr>
          <w:p w14:paraId="3B563036" w14:textId="77777777" w:rsidR="00B4378A" w:rsidRPr="002A45E5" w:rsidRDefault="00B4378A" w:rsidP="00B4378A">
            <w:pPr>
              <w:pStyle w:val="TableText"/>
              <w:ind w:left="360"/>
            </w:pPr>
          </w:p>
        </w:tc>
        <w:tc>
          <w:tcPr>
            <w:tcW w:w="1498" w:type="pct"/>
            <w:tcBorders>
              <w:left w:val="single" w:sz="2" w:space="0" w:color="B9B9B9"/>
              <w:right w:val="single" w:sz="2" w:space="0" w:color="B9B9B9"/>
            </w:tcBorders>
          </w:tcPr>
          <w:p w14:paraId="7484650D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2740" w:type="pct"/>
            <w:tcBorders>
              <w:left w:val="single" w:sz="2" w:space="0" w:color="B9B9B9"/>
              <w:right w:val="single" w:sz="2" w:space="0" w:color="B9B9B9"/>
            </w:tcBorders>
          </w:tcPr>
          <w:p w14:paraId="162590F9" w14:textId="77777777" w:rsidR="00B4378A" w:rsidRPr="002A45E5" w:rsidRDefault="00B4378A" w:rsidP="001949F6">
            <w:pPr>
              <w:pStyle w:val="TableText"/>
            </w:pPr>
          </w:p>
        </w:tc>
        <w:tc>
          <w:tcPr>
            <w:tcW w:w="474" w:type="pct"/>
            <w:tcBorders>
              <w:left w:val="single" w:sz="2" w:space="0" w:color="B9B9B9"/>
            </w:tcBorders>
          </w:tcPr>
          <w:p w14:paraId="3A374DA4" w14:textId="77777777" w:rsidR="00B4378A" w:rsidRDefault="00B4378A" w:rsidP="001949F6">
            <w:pPr>
              <w:pStyle w:val="TableText"/>
            </w:pPr>
          </w:p>
        </w:tc>
      </w:tr>
      <w:tr w:rsidR="00B4378A" w:rsidRPr="00CB49DD" w14:paraId="6D5DF793" w14:textId="77777777" w:rsidTr="001949F6">
        <w:trPr>
          <w:cantSplit/>
          <w:trHeight w:val="290"/>
        </w:trPr>
        <w:tc>
          <w:tcPr>
            <w:tcW w:w="288" w:type="pct"/>
            <w:tcBorders>
              <w:right w:val="single" w:sz="2" w:space="0" w:color="B9B9B9"/>
            </w:tcBorders>
          </w:tcPr>
          <w:p w14:paraId="7F7327B5" w14:textId="77777777" w:rsidR="00B4378A" w:rsidRPr="00073D94" w:rsidRDefault="00B4378A" w:rsidP="00B4378A">
            <w:pPr>
              <w:pStyle w:val="TableText"/>
              <w:ind w:left="360"/>
            </w:pPr>
          </w:p>
        </w:tc>
        <w:tc>
          <w:tcPr>
            <w:tcW w:w="1498" w:type="pct"/>
            <w:tcBorders>
              <w:left w:val="single" w:sz="2" w:space="0" w:color="B9B9B9"/>
              <w:right w:val="single" w:sz="2" w:space="0" w:color="B9B9B9"/>
            </w:tcBorders>
          </w:tcPr>
          <w:p w14:paraId="7FC7464F" w14:textId="77777777" w:rsidR="00B4378A" w:rsidRPr="00073D94" w:rsidRDefault="00B4378A" w:rsidP="001949F6">
            <w:pPr>
              <w:autoSpaceDE w:val="0"/>
              <w:autoSpaceDN w:val="0"/>
              <w:adjustRightInd w:val="0"/>
              <w:spacing w:after="0"/>
              <w:textboxTightWrap w:val="none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740" w:type="pct"/>
            <w:tcBorders>
              <w:left w:val="single" w:sz="2" w:space="0" w:color="B9B9B9"/>
              <w:right w:val="single" w:sz="2" w:space="0" w:color="B9B9B9"/>
            </w:tcBorders>
          </w:tcPr>
          <w:p w14:paraId="1AE132C5" w14:textId="77777777" w:rsidR="00B4378A" w:rsidRPr="00073D94" w:rsidRDefault="00B4378A" w:rsidP="001949F6">
            <w:pPr>
              <w:pStyle w:val="Documenttitle"/>
              <w:rPr>
                <w:color w:val="auto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single" w:sz="2" w:space="0" w:color="B9B9B9"/>
            </w:tcBorders>
          </w:tcPr>
          <w:p w14:paraId="4C6582F6" w14:textId="77777777" w:rsidR="00B4378A" w:rsidRDefault="00B4378A" w:rsidP="001949F6">
            <w:pPr>
              <w:pStyle w:val="TableText"/>
            </w:pPr>
          </w:p>
        </w:tc>
      </w:tr>
    </w:tbl>
    <w:p w14:paraId="48EFA4EF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2C973945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407CDABE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10E07A3A" w14:textId="77777777" w:rsidR="00B4378A" w:rsidRDefault="00B4378A" w:rsidP="00E5704B">
      <w:pPr>
        <w:rPr>
          <w:b/>
          <w:color w:val="005EB8" w:themeColor="accent1"/>
          <w:sz w:val="42"/>
          <w:szCs w:val="42"/>
        </w:rPr>
      </w:pPr>
    </w:p>
    <w:p w14:paraId="6A409351" w14:textId="77777777" w:rsidR="006D7F19" w:rsidRDefault="006D7F19" w:rsidP="00E5704B">
      <w:pPr>
        <w:rPr>
          <w:b/>
          <w:color w:val="005EB8" w:themeColor="accent1"/>
          <w:sz w:val="42"/>
          <w:szCs w:val="42"/>
        </w:rPr>
      </w:pPr>
    </w:p>
    <w:p w14:paraId="0EBDB653" w14:textId="7A45FE7A" w:rsidR="000C24AF" w:rsidRPr="00E5704B" w:rsidRDefault="000C24AF" w:rsidP="00E5704B">
      <w:pPr>
        <w:rPr>
          <w:b/>
          <w:color w:val="005EB8" w:themeColor="accent1"/>
          <w:sz w:val="42"/>
          <w:szCs w:val="42"/>
        </w:rPr>
      </w:pPr>
      <w:r w:rsidRPr="00E5704B">
        <w:rPr>
          <w:b/>
          <w:color w:val="005EB8" w:themeColor="accent1"/>
          <w:sz w:val="42"/>
          <w:szCs w:val="42"/>
        </w:rPr>
        <w:t>Contents</w:t>
      </w:r>
    </w:p>
    <w:p w14:paraId="3E955E41" w14:textId="48301F43" w:rsidR="006D7F19" w:rsidRDefault="000C24AF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r>
        <w:rPr>
          <w:caps/>
          <w:smallCaps/>
        </w:rPr>
        <w:fldChar w:fldCharType="begin"/>
      </w:r>
      <w:r w:rsidRPr="00C41C82">
        <w:rPr>
          <w:caps/>
          <w:smallCaps/>
        </w:rPr>
        <w:instrText xml:space="preserve"> TOC \o "1-2" \h \z </w:instrText>
      </w:r>
      <w:r>
        <w:rPr>
          <w:caps/>
          <w:smallCaps/>
        </w:rPr>
        <w:fldChar w:fldCharType="separate"/>
      </w:r>
      <w:hyperlink w:anchor="_Toc158640442" w:history="1">
        <w:r w:rsidR="006D7F19" w:rsidRPr="006561D1">
          <w:rPr>
            <w:rStyle w:val="Hyperlink"/>
          </w:rPr>
          <w:t>Introduction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_Toc158640442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034DAD1F" w14:textId="1BB47228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43" w:history="1">
        <w:r w:rsidR="006D7F19" w:rsidRPr="006561D1">
          <w:rPr>
            <w:rStyle w:val="Hyperlink"/>
          </w:rPr>
          <w:t>System Definition / Overview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_Toc158640443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55F73901" w14:textId="6E5AFC44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44" w:history="1">
        <w:r w:rsidR="006D7F19" w:rsidRPr="006561D1">
          <w:rPr>
            <w:rStyle w:val="Hyperlink"/>
          </w:rPr>
          <w:t>Clinical Risk Management System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_Toc158640444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0852C4CB" w14:textId="5744387B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45" w:history="1">
        <w:r w:rsidR="006D7F19" w:rsidRPr="006561D1">
          <w:rPr>
            <w:rStyle w:val="Hyperlink"/>
          </w:rPr>
          <w:t>Clinical Risk Analysis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_Toc158640445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6A5459AA" w14:textId="29108652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46" w:history="1">
        <w:r w:rsidR="006D7F19" w:rsidRPr="006561D1">
          <w:rPr>
            <w:rStyle w:val="Hyperlink"/>
          </w:rPr>
          <w:t>Clinical Risk Evaluation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_Toc158640446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4100B842" w14:textId="5769CF65" w:rsidR="006D7F19" w:rsidRDefault="00000000">
      <w:pPr>
        <w:pStyle w:val="TOC2"/>
        <w:tabs>
          <w:tab w:val="right" w:pos="9854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47" w:history="1">
        <w:r w:rsidR="006D7F19" w:rsidRPr="006561D1">
          <w:rPr>
            <w:rStyle w:val="Hyperlink"/>
            <w:noProof/>
          </w:rPr>
          <w:t>Clinical Risk Control</w:t>
        </w:r>
        <w:r w:rsidR="006D7F19">
          <w:rPr>
            <w:noProof/>
            <w:webHidden/>
          </w:rPr>
          <w:tab/>
        </w:r>
        <w:r w:rsidR="006D7F19">
          <w:rPr>
            <w:noProof/>
            <w:webHidden/>
          </w:rPr>
          <w:fldChar w:fldCharType="begin"/>
        </w:r>
        <w:r w:rsidR="006D7F19">
          <w:rPr>
            <w:noProof/>
            <w:webHidden/>
          </w:rPr>
          <w:instrText xml:space="preserve"> PAGEREF _Toc158640447 \h </w:instrText>
        </w:r>
        <w:r w:rsidR="006D7F19">
          <w:rPr>
            <w:noProof/>
            <w:webHidden/>
          </w:rPr>
        </w:r>
        <w:r w:rsidR="006D7F19">
          <w:rPr>
            <w:noProof/>
            <w:webHidden/>
          </w:rPr>
          <w:fldChar w:fldCharType="separate"/>
        </w:r>
        <w:r w:rsidR="006D7F19">
          <w:rPr>
            <w:noProof/>
            <w:webHidden/>
          </w:rPr>
          <w:t>4</w:t>
        </w:r>
        <w:r w:rsidR="006D7F19">
          <w:rPr>
            <w:noProof/>
            <w:webHidden/>
          </w:rPr>
          <w:fldChar w:fldCharType="end"/>
        </w:r>
      </w:hyperlink>
    </w:p>
    <w:p w14:paraId="53A98C39" w14:textId="35F8FFAC" w:rsidR="006D7F19" w:rsidRDefault="00000000">
      <w:pPr>
        <w:pStyle w:val="TOC2"/>
        <w:tabs>
          <w:tab w:val="right" w:pos="9854"/>
        </w:tabs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48" w:history="1">
        <w:r w:rsidR="006D7F19" w:rsidRPr="006561D1">
          <w:rPr>
            <w:rStyle w:val="Hyperlink"/>
            <w:noProof/>
          </w:rPr>
          <w:t>Hazard Log</w:t>
        </w:r>
        <w:r w:rsidR="006D7F19">
          <w:rPr>
            <w:noProof/>
            <w:webHidden/>
          </w:rPr>
          <w:tab/>
        </w:r>
        <w:r w:rsidR="006D7F19">
          <w:rPr>
            <w:noProof/>
            <w:webHidden/>
          </w:rPr>
          <w:fldChar w:fldCharType="begin"/>
        </w:r>
        <w:r w:rsidR="006D7F19">
          <w:rPr>
            <w:noProof/>
            <w:webHidden/>
          </w:rPr>
          <w:instrText xml:space="preserve"> PAGEREF _Toc158640448 \h </w:instrText>
        </w:r>
        <w:r w:rsidR="006D7F19">
          <w:rPr>
            <w:noProof/>
            <w:webHidden/>
          </w:rPr>
        </w:r>
        <w:r w:rsidR="006D7F19">
          <w:rPr>
            <w:noProof/>
            <w:webHidden/>
          </w:rPr>
          <w:fldChar w:fldCharType="separate"/>
        </w:r>
        <w:r w:rsidR="006D7F19">
          <w:rPr>
            <w:noProof/>
            <w:webHidden/>
          </w:rPr>
          <w:t>4</w:t>
        </w:r>
        <w:r w:rsidR="006D7F19">
          <w:rPr>
            <w:noProof/>
            <w:webHidden/>
          </w:rPr>
          <w:fldChar w:fldCharType="end"/>
        </w:r>
      </w:hyperlink>
    </w:p>
    <w:p w14:paraId="2A755527" w14:textId="48463012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49" w:history="1">
        <w:r w:rsidR="006D7F19" w:rsidRPr="006561D1">
          <w:rPr>
            <w:rStyle w:val="Hyperlink"/>
          </w:rPr>
          <w:t>Test Issues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_Toc158640449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725088F7" w14:textId="5CD57D22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50" w:history="1">
        <w:r w:rsidR="006D7F19" w:rsidRPr="006561D1">
          <w:rPr>
            <w:rStyle w:val="Hyperlink"/>
          </w:rPr>
          <w:t>Summary Safety Statement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_Toc158640450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16A356BB" w14:textId="518865DD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51" w:history="1">
        <w:r w:rsidR="006D7F19" w:rsidRPr="006561D1">
          <w:rPr>
            <w:rStyle w:val="Hyperlink"/>
          </w:rPr>
          <w:t>Quality Assurance and Document Approval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_Toc158640451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13430619" w14:textId="46B91686" w:rsidR="006D7F19" w:rsidRDefault="00000000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58640452" w:history="1">
        <w:r w:rsidR="006D7F19" w:rsidRPr="006561D1">
          <w:rPr>
            <w:rStyle w:val="Hyperlink"/>
          </w:rPr>
          <w:t>Configuration Control / Management</w:t>
        </w:r>
        <w:r w:rsidR="006D7F19">
          <w:rPr>
            <w:webHidden/>
          </w:rPr>
          <w:tab/>
        </w:r>
        <w:r w:rsidR="006D7F19">
          <w:rPr>
            <w:webHidden/>
          </w:rPr>
          <w:fldChar w:fldCharType="begin"/>
        </w:r>
        <w:r w:rsidR="006D7F19">
          <w:rPr>
            <w:webHidden/>
          </w:rPr>
          <w:instrText xml:space="preserve"> PAGEREF _Toc158640452 \h </w:instrText>
        </w:r>
        <w:r w:rsidR="006D7F19">
          <w:rPr>
            <w:webHidden/>
          </w:rPr>
        </w:r>
        <w:r w:rsidR="006D7F19">
          <w:rPr>
            <w:webHidden/>
          </w:rPr>
          <w:fldChar w:fldCharType="separate"/>
        </w:r>
        <w:r w:rsidR="006D7F19">
          <w:rPr>
            <w:webHidden/>
          </w:rPr>
          <w:t>4</w:t>
        </w:r>
        <w:r w:rsidR="006D7F19">
          <w:rPr>
            <w:webHidden/>
          </w:rPr>
          <w:fldChar w:fldCharType="end"/>
        </w:r>
      </w:hyperlink>
    </w:p>
    <w:p w14:paraId="46EB966E" w14:textId="0D4DAF79" w:rsidR="001D243C" w:rsidRDefault="000C24AF" w:rsidP="55EE6D3B">
      <w:pPr>
        <w:rPr>
          <w:sz w:val="28"/>
          <w:szCs w:val="28"/>
        </w:rPr>
      </w:pPr>
      <w:r>
        <w:fldChar w:fldCharType="end"/>
      </w:r>
    </w:p>
    <w:p w14:paraId="56F6C244" w14:textId="77777777" w:rsidR="001D243C" w:rsidRDefault="001D243C">
      <w:pPr>
        <w:spacing w:after="0"/>
        <w:textboxTightWrap w:val="none"/>
      </w:pPr>
    </w:p>
    <w:p w14:paraId="7A04B5A8" w14:textId="77777777" w:rsidR="00604243" w:rsidRDefault="00604243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  <w:bookmarkStart w:id="7" w:name="_Toc350174611"/>
      <w:r>
        <w:br w:type="page"/>
      </w:r>
    </w:p>
    <w:p w14:paraId="53878F68" w14:textId="13608CC2" w:rsidR="008D5953" w:rsidRDefault="00B25BDF" w:rsidP="008D5953">
      <w:pPr>
        <w:pStyle w:val="Heading1"/>
      </w:pPr>
      <w:bookmarkStart w:id="8" w:name="_Toc490478253"/>
      <w:bookmarkStart w:id="9" w:name="_Toc158640442"/>
      <w:r>
        <w:lastRenderedPageBreak/>
        <w:t>Introduction</w:t>
      </w:r>
      <w:bookmarkEnd w:id="8"/>
      <w:bookmarkEnd w:id="9"/>
    </w:p>
    <w:p w14:paraId="5A4ECEE2" w14:textId="55F9B4C4" w:rsidR="00912AF7" w:rsidRDefault="00DB7FE3" w:rsidP="00912AF7">
      <w:r>
        <w:t>Purpose of the Clinical Safety Case Report and phase of lifecycle it relates to.</w:t>
      </w:r>
    </w:p>
    <w:p w14:paraId="2E050E95" w14:textId="3D894D28" w:rsidR="00DB7FE3" w:rsidRDefault="00DB7FE3" w:rsidP="00DB7FE3">
      <w:pPr>
        <w:pStyle w:val="Heading1"/>
      </w:pPr>
      <w:bookmarkStart w:id="10" w:name="_Toc490478254"/>
      <w:bookmarkStart w:id="11" w:name="_Toc158640443"/>
      <w:r>
        <w:t>System Definition / Overview</w:t>
      </w:r>
      <w:bookmarkEnd w:id="10"/>
      <w:bookmarkEnd w:id="11"/>
    </w:p>
    <w:p w14:paraId="130D3BF4" w14:textId="77777777" w:rsidR="00DB7FE3" w:rsidRDefault="00DB7FE3" w:rsidP="00DB7FE3">
      <w:r>
        <w:t>Description of the Health IT System; identification of Health IT System part and version number; description of the clinical environment it is to be used in; description of any existing systems it replaces or interfaces with; number of users and patients.</w:t>
      </w:r>
    </w:p>
    <w:p w14:paraId="7DC1C09A" w14:textId="0CFB53C4" w:rsidR="00DB7FE3" w:rsidRDefault="00DB7FE3" w:rsidP="00DB7FE3">
      <w:pPr>
        <w:pStyle w:val="Heading1"/>
      </w:pPr>
      <w:bookmarkStart w:id="12" w:name="_Toc490478255"/>
      <w:bookmarkStart w:id="13" w:name="_Toc158640444"/>
      <w:r>
        <w:t>Clinical Risk Management System</w:t>
      </w:r>
      <w:bookmarkEnd w:id="12"/>
      <w:bookmarkEnd w:id="13"/>
    </w:p>
    <w:p w14:paraId="0D06C04C" w14:textId="77777777" w:rsidR="00DB7FE3" w:rsidRDefault="00DB7FE3" w:rsidP="00DB7FE3">
      <w:r>
        <w:t>Description of the Manufacturer’s clinical risk management system; identification of key personnel, their roles and responsibilities; identification of clinical risk management governance structure.</w:t>
      </w:r>
    </w:p>
    <w:p w14:paraId="570BC9E6" w14:textId="17D703C6" w:rsidR="00DB7FE3" w:rsidRDefault="00DB7FE3" w:rsidP="00DB7FE3">
      <w:pPr>
        <w:pStyle w:val="Heading1"/>
      </w:pPr>
      <w:bookmarkStart w:id="14" w:name="_Toc490478256"/>
      <w:bookmarkStart w:id="15" w:name="_Toc158640445"/>
      <w:r>
        <w:t>Clinical Risk Analysis</w:t>
      </w:r>
      <w:bookmarkEnd w:id="14"/>
      <w:bookmarkEnd w:id="15"/>
    </w:p>
    <w:p w14:paraId="7A4D4F6C" w14:textId="77777777" w:rsidR="00DB7FE3" w:rsidRDefault="00DB7FE3" w:rsidP="00DB7FE3">
      <w:r>
        <w:t>Hazard identification; description of patient safety consequences; explanation of hazard causes and contributory conditions; identification of existing mitigating controls; estimation of clinical risk; identification of participating personnel.</w:t>
      </w:r>
    </w:p>
    <w:p w14:paraId="02ECDE65" w14:textId="0E464B50" w:rsidR="00DB7FE3" w:rsidRDefault="00DB7FE3" w:rsidP="00DB7FE3">
      <w:pPr>
        <w:pStyle w:val="Heading1"/>
      </w:pPr>
      <w:bookmarkStart w:id="16" w:name="_Toc490478257"/>
      <w:bookmarkStart w:id="17" w:name="_Toc158640446"/>
      <w:r>
        <w:t>Clinical Risk Evaluation</w:t>
      </w:r>
      <w:bookmarkEnd w:id="16"/>
      <w:bookmarkEnd w:id="17"/>
    </w:p>
    <w:p w14:paraId="541C7B6B" w14:textId="77777777" w:rsidR="00DB7FE3" w:rsidRDefault="00DB7FE3" w:rsidP="00DB7FE3">
      <w:r>
        <w:t>Evaluation of initial level of risk of each identified hazard using pre-defined criteria.</w:t>
      </w:r>
    </w:p>
    <w:p w14:paraId="63B79096" w14:textId="77777777" w:rsidR="00DB7FE3" w:rsidRPr="003227EC" w:rsidRDefault="00DB7FE3" w:rsidP="00DB7FE3">
      <w:pPr>
        <w:pStyle w:val="Heading2"/>
        <w:rPr>
          <w:sz w:val="42"/>
          <w:szCs w:val="42"/>
        </w:rPr>
      </w:pPr>
      <w:bookmarkStart w:id="18" w:name="_Toc490478258"/>
      <w:bookmarkStart w:id="19" w:name="_Toc158640447"/>
      <w:r w:rsidRPr="003227EC">
        <w:rPr>
          <w:sz w:val="42"/>
          <w:szCs w:val="42"/>
        </w:rPr>
        <w:t>Clinical Risk Control</w:t>
      </w:r>
      <w:bookmarkEnd w:id="18"/>
      <w:bookmarkEnd w:id="19"/>
    </w:p>
    <w:p w14:paraId="1432BDBC" w14:textId="77777777" w:rsidR="00DB7FE3" w:rsidRDefault="00DB7FE3" w:rsidP="00DB7FE3">
      <w:r>
        <w:t xml:space="preserve">Identification, justification, implementation and verification of adequate risk controls; residual clinical risk evaluation and completion of controls. </w:t>
      </w:r>
    </w:p>
    <w:p w14:paraId="326115CF" w14:textId="11F7E197" w:rsidR="00DB7FE3" w:rsidRPr="003227EC" w:rsidRDefault="00DB7FE3" w:rsidP="00DB7FE3">
      <w:pPr>
        <w:pStyle w:val="Heading2"/>
        <w:rPr>
          <w:sz w:val="42"/>
          <w:szCs w:val="42"/>
        </w:rPr>
      </w:pPr>
      <w:bookmarkStart w:id="20" w:name="_Toc490478259"/>
      <w:bookmarkStart w:id="21" w:name="_Toc158640448"/>
      <w:r w:rsidRPr="003227EC">
        <w:rPr>
          <w:sz w:val="42"/>
          <w:szCs w:val="42"/>
        </w:rPr>
        <w:t>Hazard Log</w:t>
      </w:r>
      <w:bookmarkEnd w:id="20"/>
      <w:bookmarkEnd w:id="21"/>
    </w:p>
    <w:p w14:paraId="60938D8C" w14:textId="582C3103" w:rsidR="00DB7FE3" w:rsidRDefault="00DB7FE3" w:rsidP="00DB7FE3">
      <w:r>
        <w:t>Presentation of associated Hazard Log.</w:t>
      </w:r>
    </w:p>
    <w:p w14:paraId="17AA0E00" w14:textId="76E4739F" w:rsidR="00DB7FE3" w:rsidRDefault="00DB7FE3" w:rsidP="00DB7FE3">
      <w:pPr>
        <w:pStyle w:val="Heading1"/>
      </w:pPr>
      <w:bookmarkStart w:id="22" w:name="_Toc490478260"/>
      <w:bookmarkStart w:id="23" w:name="_Toc158640449"/>
      <w:r>
        <w:t>Test Issues</w:t>
      </w:r>
      <w:bookmarkEnd w:id="22"/>
      <w:bookmarkEnd w:id="23"/>
    </w:p>
    <w:p w14:paraId="71E7DD2E" w14:textId="77777777" w:rsidR="00DB7FE3" w:rsidRDefault="00DB7FE3" w:rsidP="00DB7FE3">
      <w:r>
        <w:t>Summary of any outstanding test issues and the impact on clinical safety.</w:t>
      </w:r>
    </w:p>
    <w:p w14:paraId="671D1CFA" w14:textId="301E757E" w:rsidR="00DB7FE3" w:rsidRDefault="00DB7FE3" w:rsidP="00DB7FE3">
      <w:pPr>
        <w:pStyle w:val="Heading1"/>
      </w:pPr>
      <w:bookmarkStart w:id="24" w:name="_Toc490478261"/>
      <w:bookmarkStart w:id="25" w:name="_Toc158640450"/>
      <w:r>
        <w:t>Summary Safety Statement</w:t>
      </w:r>
      <w:bookmarkEnd w:id="24"/>
      <w:bookmarkEnd w:id="25"/>
    </w:p>
    <w:p w14:paraId="62ED98FB" w14:textId="77777777" w:rsidR="00DB7FE3" w:rsidRDefault="00DB7FE3" w:rsidP="00DB7FE3">
      <w:r>
        <w:t xml:space="preserve">Statement from the Clinical Safety Officer summarising the safety position of the Health IT System in the context of the intended deployment. </w:t>
      </w:r>
    </w:p>
    <w:p w14:paraId="5012C02E" w14:textId="775DE305" w:rsidR="00DB7FE3" w:rsidRDefault="00DB7FE3" w:rsidP="00DB7FE3">
      <w:pPr>
        <w:pStyle w:val="Heading1"/>
      </w:pPr>
      <w:bookmarkStart w:id="26" w:name="_Toc490478262"/>
      <w:bookmarkStart w:id="27" w:name="_Toc158640451"/>
      <w:r>
        <w:t>Quality Assurance and Document Approval</w:t>
      </w:r>
      <w:bookmarkEnd w:id="26"/>
      <w:bookmarkEnd w:id="27"/>
    </w:p>
    <w:p w14:paraId="7A638D3C" w14:textId="5A952B15" w:rsidR="00DB7FE3" w:rsidRDefault="00DB7FE3" w:rsidP="00DB7FE3">
      <w:r>
        <w:t xml:space="preserve">Evidence of appropriate quality, </w:t>
      </w:r>
      <w:r w:rsidR="006D7F19">
        <w:t>review,</w:t>
      </w:r>
      <w:r>
        <w:t xml:space="preserve"> and approval regimes.</w:t>
      </w:r>
    </w:p>
    <w:p w14:paraId="582E1F8C" w14:textId="463145A9" w:rsidR="00DB7FE3" w:rsidRDefault="00DB7FE3" w:rsidP="00DB7FE3">
      <w:pPr>
        <w:pStyle w:val="Heading1"/>
      </w:pPr>
      <w:bookmarkStart w:id="28" w:name="_Toc490478263"/>
      <w:bookmarkStart w:id="29" w:name="_Toc158640452"/>
      <w:r>
        <w:t>Configuration Control / Management</w:t>
      </w:r>
      <w:bookmarkEnd w:id="28"/>
      <w:bookmarkEnd w:id="29"/>
    </w:p>
    <w:p w14:paraId="6798983F" w14:textId="7C7D154C" w:rsidR="00DB7FE3" w:rsidRDefault="00DB7FE3" w:rsidP="00DB7FE3">
      <w:r>
        <w:t>Evidence of appropriate configuration control being used.</w:t>
      </w:r>
      <w:bookmarkEnd w:id="7"/>
    </w:p>
    <w:sectPr w:rsidR="00DB7FE3" w:rsidSect="00694FC4">
      <w:headerReference w:type="default" r:id="rId14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B003" w14:textId="77777777" w:rsidR="00B669B7" w:rsidRDefault="00B669B7" w:rsidP="000C24AF">
      <w:pPr>
        <w:spacing w:after="0"/>
      </w:pPr>
      <w:r>
        <w:separator/>
      </w:r>
    </w:p>
  </w:endnote>
  <w:endnote w:type="continuationSeparator" w:id="0">
    <w:p w14:paraId="67944A63" w14:textId="77777777" w:rsidR="00B669B7" w:rsidRDefault="00B669B7" w:rsidP="000C2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B6F9" w14:textId="5E5D09A0" w:rsidR="00B474F8" w:rsidRPr="0000416F" w:rsidRDefault="00B474F8" w:rsidP="00B474F8">
    <w:pPr>
      <w:pStyle w:val="Footer"/>
    </w:pPr>
  </w:p>
  <w:p w14:paraId="684F5DAF" w14:textId="199D63B4" w:rsidR="001949F6" w:rsidRDefault="001949F6" w:rsidP="0000416F">
    <w:pPr>
      <w:pStyle w:val="Footer"/>
    </w:pP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 w:rsidR="005A7A45">
      <w:rPr>
        <w:noProof/>
      </w:rPr>
      <w:t>3</w:t>
    </w:r>
    <w:r w:rsidRPr="000C24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BBF3" w14:textId="77777777" w:rsidR="00B669B7" w:rsidRDefault="00B669B7" w:rsidP="000C24AF">
      <w:pPr>
        <w:spacing w:after="0"/>
      </w:pPr>
      <w:r>
        <w:separator/>
      </w:r>
    </w:p>
  </w:footnote>
  <w:footnote w:type="continuationSeparator" w:id="0">
    <w:p w14:paraId="5F36A8E6" w14:textId="77777777" w:rsidR="00B669B7" w:rsidRDefault="00B669B7" w:rsidP="000C2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991" w14:textId="77777777" w:rsidR="001949F6" w:rsidRDefault="001949F6" w:rsidP="00E5704B"/>
  <w:p w14:paraId="0FB41450" w14:textId="77777777" w:rsidR="001949F6" w:rsidRDefault="001949F6" w:rsidP="00E5704B"/>
  <w:p w14:paraId="0A7C033A" w14:textId="77777777" w:rsidR="001949F6" w:rsidRDefault="001949F6" w:rsidP="00E5704B"/>
  <w:p w14:paraId="52948A75" w14:textId="77777777" w:rsidR="001949F6" w:rsidRDefault="001949F6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07DE" w14:textId="1A635736" w:rsidR="001949F6" w:rsidRDefault="001949F6" w:rsidP="00F5718C">
    <w:r>
      <w:rPr>
        <w:rFonts w:asciiTheme="minorHAnsi" w:hAnsiTheme="minorHAnsi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7EC6A" wp14:editId="7015729A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000" cy="2916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91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9673C" id="Rectangle 1" o:spid="_x0000_s1026" style="position:absolute;margin-left:0;margin-top:280.65pt;width:595.3pt;height:22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" fillcolor="#f2f2f2 [3052]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title"/>
      <w:id w:val="-644359137"/>
      <w:placeholder>
        <w:docPart w:val="403F7521F1654B5BA47F73440A7738A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FEED723" w14:textId="4B6228BB" w:rsidR="001949F6" w:rsidRDefault="00EA1FE2" w:rsidP="00DD77F0">
        <w:pPr>
          <w:pStyle w:val="Header"/>
        </w:pPr>
        <w:r>
          <w:t xml:space="preserve">Clinical Safety Case Report </w:t>
        </w:r>
      </w:p>
    </w:sdtContent>
  </w:sdt>
  <w:p w14:paraId="58C003E6" w14:textId="77777777" w:rsidR="001949F6" w:rsidRPr="001D243C" w:rsidRDefault="001949F6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7246828A"/>
    <w:lvl w:ilvl="0" w:tplc="91CE2B0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C1F"/>
    <w:multiLevelType w:val="hybridMultilevel"/>
    <w:tmpl w:val="C4D6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4A60"/>
    <w:multiLevelType w:val="hybridMultilevel"/>
    <w:tmpl w:val="5EC8A306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CC976CA"/>
    <w:multiLevelType w:val="hybridMultilevel"/>
    <w:tmpl w:val="F578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74C"/>
    <w:multiLevelType w:val="hybridMultilevel"/>
    <w:tmpl w:val="783C2DF6"/>
    <w:lvl w:ilvl="0" w:tplc="A7D662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7052"/>
    <w:multiLevelType w:val="hybridMultilevel"/>
    <w:tmpl w:val="9BB2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2A78"/>
    <w:multiLevelType w:val="hybridMultilevel"/>
    <w:tmpl w:val="E9E24BB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14A7879"/>
    <w:multiLevelType w:val="hybridMultilevel"/>
    <w:tmpl w:val="7AB00FE4"/>
    <w:lvl w:ilvl="0" w:tplc="08980BC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30A1E"/>
    <w:multiLevelType w:val="hybridMultilevel"/>
    <w:tmpl w:val="A58A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E71CA"/>
    <w:multiLevelType w:val="hybridMultilevel"/>
    <w:tmpl w:val="36D2613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2041278654">
    <w:abstractNumId w:val="0"/>
  </w:num>
  <w:num w:numId="2" w16cid:durableId="583421449">
    <w:abstractNumId w:val="0"/>
  </w:num>
  <w:num w:numId="3" w16cid:durableId="2042969042">
    <w:abstractNumId w:val="4"/>
  </w:num>
  <w:num w:numId="4" w16cid:durableId="2132624908">
    <w:abstractNumId w:val="7"/>
  </w:num>
  <w:num w:numId="5" w16cid:durableId="1829707286">
    <w:abstractNumId w:val="9"/>
  </w:num>
  <w:num w:numId="6" w16cid:durableId="1369991144">
    <w:abstractNumId w:val="6"/>
  </w:num>
  <w:num w:numId="7" w16cid:durableId="1700621063">
    <w:abstractNumId w:val="2"/>
  </w:num>
  <w:num w:numId="8" w16cid:durableId="668795753">
    <w:abstractNumId w:val="3"/>
  </w:num>
  <w:num w:numId="9" w16cid:durableId="1768385003">
    <w:abstractNumId w:val="8"/>
  </w:num>
  <w:num w:numId="10" w16cid:durableId="1717698844">
    <w:abstractNumId w:val="5"/>
  </w:num>
  <w:num w:numId="11" w16cid:durableId="2363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8A"/>
    <w:rsid w:val="00000197"/>
    <w:rsid w:val="0000416F"/>
    <w:rsid w:val="00022367"/>
    <w:rsid w:val="00095621"/>
    <w:rsid w:val="000C24AF"/>
    <w:rsid w:val="0010192E"/>
    <w:rsid w:val="00103F4D"/>
    <w:rsid w:val="00136A8F"/>
    <w:rsid w:val="00147AF0"/>
    <w:rsid w:val="001949F6"/>
    <w:rsid w:val="001C3565"/>
    <w:rsid w:val="001C6937"/>
    <w:rsid w:val="001D243C"/>
    <w:rsid w:val="001F3126"/>
    <w:rsid w:val="0021410D"/>
    <w:rsid w:val="00235C72"/>
    <w:rsid w:val="0029009A"/>
    <w:rsid w:val="002C11E0"/>
    <w:rsid w:val="003227EC"/>
    <w:rsid w:val="0033715E"/>
    <w:rsid w:val="00343D97"/>
    <w:rsid w:val="00352D98"/>
    <w:rsid w:val="003D17E2"/>
    <w:rsid w:val="003D3A42"/>
    <w:rsid w:val="00420E7F"/>
    <w:rsid w:val="00427636"/>
    <w:rsid w:val="00497DE0"/>
    <w:rsid w:val="004F0A67"/>
    <w:rsid w:val="00544C0C"/>
    <w:rsid w:val="00577A42"/>
    <w:rsid w:val="00590D21"/>
    <w:rsid w:val="005A7A45"/>
    <w:rsid w:val="00604243"/>
    <w:rsid w:val="00616632"/>
    <w:rsid w:val="0064404B"/>
    <w:rsid w:val="00661971"/>
    <w:rsid w:val="00671B7A"/>
    <w:rsid w:val="00692041"/>
    <w:rsid w:val="00694FC4"/>
    <w:rsid w:val="006A369E"/>
    <w:rsid w:val="006C4ADF"/>
    <w:rsid w:val="006D7F19"/>
    <w:rsid w:val="006F307D"/>
    <w:rsid w:val="00702B4D"/>
    <w:rsid w:val="00710E40"/>
    <w:rsid w:val="0071497F"/>
    <w:rsid w:val="00763FA3"/>
    <w:rsid w:val="007E4138"/>
    <w:rsid w:val="007F5954"/>
    <w:rsid w:val="00801629"/>
    <w:rsid w:val="00856061"/>
    <w:rsid w:val="008744B1"/>
    <w:rsid w:val="00880D4A"/>
    <w:rsid w:val="008B714C"/>
    <w:rsid w:val="008D2816"/>
    <w:rsid w:val="008D5953"/>
    <w:rsid w:val="00912AF7"/>
    <w:rsid w:val="009C27F0"/>
    <w:rsid w:val="009F7412"/>
    <w:rsid w:val="00A02EEF"/>
    <w:rsid w:val="00A03469"/>
    <w:rsid w:val="00A11F2B"/>
    <w:rsid w:val="00A1678E"/>
    <w:rsid w:val="00A20D2D"/>
    <w:rsid w:val="00A24407"/>
    <w:rsid w:val="00A268E2"/>
    <w:rsid w:val="00A65DF7"/>
    <w:rsid w:val="00A75B7E"/>
    <w:rsid w:val="00AB2C1A"/>
    <w:rsid w:val="00B051B5"/>
    <w:rsid w:val="00B25BDF"/>
    <w:rsid w:val="00B4378A"/>
    <w:rsid w:val="00B474F8"/>
    <w:rsid w:val="00B669B7"/>
    <w:rsid w:val="00B77C41"/>
    <w:rsid w:val="00B81669"/>
    <w:rsid w:val="00BA46F2"/>
    <w:rsid w:val="00BB7B37"/>
    <w:rsid w:val="00BE1C32"/>
    <w:rsid w:val="00BE6447"/>
    <w:rsid w:val="00C021AB"/>
    <w:rsid w:val="00C414E6"/>
    <w:rsid w:val="00C846FE"/>
    <w:rsid w:val="00CA0FAC"/>
    <w:rsid w:val="00D17FEB"/>
    <w:rsid w:val="00D50FF0"/>
    <w:rsid w:val="00D66537"/>
    <w:rsid w:val="00D93D0D"/>
    <w:rsid w:val="00DB7FE3"/>
    <w:rsid w:val="00DD1729"/>
    <w:rsid w:val="00DD77F0"/>
    <w:rsid w:val="00DD7C30"/>
    <w:rsid w:val="00DE2C98"/>
    <w:rsid w:val="00E05848"/>
    <w:rsid w:val="00E45C31"/>
    <w:rsid w:val="00E5122E"/>
    <w:rsid w:val="00E5704B"/>
    <w:rsid w:val="00E93545"/>
    <w:rsid w:val="00EA1FE2"/>
    <w:rsid w:val="00EB1195"/>
    <w:rsid w:val="00EB6372"/>
    <w:rsid w:val="00EB7ACA"/>
    <w:rsid w:val="00ED3649"/>
    <w:rsid w:val="00EE39CB"/>
    <w:rsid w:val="00EF1F22"/>
    <w:rsid w:val="00F13D85"/>
    <w:rsid w:val="00F25CC7"/>
    <w:rsid w:val="00F42EB9"/>
    <w:rsid w:val="00F5718C"/>
    <w:rsid w:val="00F62839"/>
    <w:rsid w:val="00FA1947"/>
    <w:rsid w:val="00FA4212"/>
    <w:rsid w:val="49E5E16E"/>
    <w:rsid w:val="4C9B3165"/>
    <w:rsid w:val="55EE6D3B"/>
    <w:rsid w:val="57AC096D"/>
    <w:rsid w:val="5DFF736D"/>
    <w:rsid w:val="65A65632"/>
    <w:rsid w:val="6729E7FC"/>
    <w:rsid w:val="69BFB3F0"/>
    <w:rsid w:val="6A13BE6B"/>
    <w:rsid w:val="71CDD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56393"/>
  <w15:docId w15:val="{431D214C-7D52-4084-8E2B-F952B83F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E0"/>
    <w:pPr>
      <w:spacing w:after="140"/>
      <w:textboxTightWrap w:val="lastLineOnly"/>
    </w:pPr>
    <w:rPr>
      <w:rFonts w:ascii="Arial" w:hAnsi="Arial"/>
      <w:color w:val="0F0F0F" w:themeColor="text1"/>
      <w:sz w:val="24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B7B37"/>
    <w:pPr>
      <w:keepNext/>
      <w:spacing w:before="6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FA4212"/>
    <w:p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B37"/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FA4212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497DE0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497DE0"/>
    <w:rPr>
      <w:rFonts w:ascii="Arial" w:hAnsi="Arial" w:cs="FrutigerLTStd-Light"/>
      <w:color w:val="0F0F0F" w:themeColor="text1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6537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FA4212"/>
    <w:pPr>
      <w:spacing w:after="180" w:line="420" w:lineRule="atLeast"/>
    </w:pPr>
    <w:rPr>
      <w:color w:val="424D58" w:themeColor="accent6"/>
      <w:spacing w:val="4"/>
      <w:kern w:val="28"/>
      <w:sz w:val="30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FA4212"/>
    <w:rPr>
      <w:rFonts w:ascii="Arial" w:hAnsi="Arial"/>
      <w:b w:val="0"/>
      <w:color w:val="424D58" w:themeColor="accent6"/>
      <w:spacing w:val="4"/>
      <w:kern w:val="28"/>
      <w:sz w:val="30"/>
      <w:szCs w:val="28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E5122E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E5122E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E5122E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E5122E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6372"/>
    <w:pPr>
      <w:spacing w:after="100"/>
      <w:ind w:left="220"/>
    </w:pPr>
    <w:rPr>
      <w:color w:val="424D58" w:themeColor="accent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0416F"/>
    <w:pPr>
      <w:tabs>
        <w:tab w:val="left" w:pos="426"/>
        <w:tab w:val="right" w:pos="9866"/>
      </w:tabs>
      <w:spacing w:after="0"/>
    </w:pPr>
    <w:rPr>
      <w:color w:val="84919C" w:themeColor="accent2"/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416F"/>
    <w:rPr>
      <w:rFonts w:ascii="Arial" w:hAnsi="Arial"/>
      <w:color w:val="84919C" w:themeColor="accent2"/>
      <w:spacing w:val="-4"/>
      <w:sz w:val="18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E5122E"/>
    <w:rPr>
      <w:rFonts w:ascii="Arial" w:hAnsi="Arial"/>
      <w:b w:val="0"/>
      <w:color w:val="005EB8" w:themeColor="accent1"/>
      <w:sz w:val="30"/>
    </w:rPr>
  </w:style>
  <w:style w:type="paragraph" w:customStyle="1" w:styleId="TableHeader">
    <w:name w:val="Table Header"/>
    <w:basedOn w:val="Normal"/>
    <w:qFormat/>
    <w:rsid w:val="00B4378A"/>
    <w:pPr>
      <w:keepLines/>
      <w:tabs>
        <w:tab w:val="right" w:pos="14580"/>
      </w:tabs>
      <w:spacing w:before="60" w:after="60" w:line="264" w:lineRule="auto"/>
      <w:ind w:right="-108"/>
      <w:textboxTightWrap w:val="allLines"/>
    </w:pPr>
    <w:rPr>
      <w:rFonts w:eastAsia="SimSun" w:cs="Arial"/>
      <w:b/>
      <w:bCs/>
      <w:color w:val="auto"/>
      <w:sz w:val="20"/>
      <w:szCs w:val="20"/>
      <w:lang w:eastAsia="en-GB"/>
    </w:rPr>
  </w:style>
  <w:style w:type="paragraph" w:customStyle="1" w:styleId="TableText">
    <w:name w:val="Table Text"/>
    <w:basedOn w:val="Normal"/>
    <w:link w:val="TableTextChar"/>
    <w:qFormat/>
    <w:rsid w:val="00B4378A"/>
    <w:pPr>
      <w:keepLines/>
      <w:spacing w:before="60" w:after="60" w:line="264" w:lineRule="auto"/>
      <w:textboxTightWrap w:val="allLines"/>
    </w:pPr>
    <w:rPr>
      <w:color w:val="auto"/>
      <w:sz w:val="20"/>
      <w:lang w:eastAsia="en-GB"/>
    </w:rPr>
  </w:style>
  <w:style w:type="character" w:customStyle="1" w:styleId="TableTextChar">
    <w:name w:val="Table Text Char"/>
    <w:basedOn w:val="DefaultParagraphFont"/>
    <w:link w:val="TableText"/>
    <w:rsid w:val="00B4378A"/>
    <w:rPr>
      <w:rFonts w:ascii="Arial" w:hAnsi="Arial"/>
      <w:szCs w:val="24"/>
      <w:lang w:eastAsia="en-GB"/>
    </w:rPr>
  </w:style>
  <w:style w:type="paragraph" w:customStyle="1" w:styleId="Documenttitle">
    <w:name w:val="Document title"/>
    <w:basedOn w:val="Normal"/>
    <w:link w:val="DocumenttitleChar"/>
    <w:qFormat/>
    <w:rsid w:val="00B4378A"/>
    <w:pPr>
      <w:keepLines/>
      <w:suppressAutoHyphens/>
      <w:textboxTightWrap w:val="allLines"/>
    </w:pPr>
    <w:rPr>
      <w:color w:val="003350"/>
      <w:sz w:val="70"/>
      <w:szCs w:val="70"/>
      <w:lang w:eastAsia="en-GB"/>
    </w:rPr>
  </w:style>
  <w:style w:type="character" w:customStyle="1" w:styleId="DocumenttitleChar">
    <w:name w:val="Document title Char"/>
    <w:basedOn w:val="DefaultParagraphFont"/>
    <w:link w:val="Documenttitle"/>
    <w:rsid w:val="00B4378A"/>
    <w:rPr>
      <w:rFonts w:ascii="Arial" w:hAnsi="Arial"/>
      <w:color w:val="003350"/>
      <w:sz w:val="70"/>
      <w:szCs w:val="70"/>
      <w:lang w:eastAsia="en-GB"/>
    </w:rPr>
  </w:style>
  <w:style w:type="paragraph" w:customStyle="1" w:styleId="Docmgmtheading">
    <w:name w:val="Doc mgmt heading"/>
    <w:basedOn w:val="Normal"/>
    <w:link w:val="DocmgmtheadingChar"/>
    <w:qFormat/>
    <w:rsid w:val="00B4378A"/>
    <w:pPr>
      <w:keepLines/>
      <w:spacing w:line="264" w:lineRule="auto"/>
      <w:textboxTightWrap w:val="allLines"/>
    </w:pPr>
    <w:rPr>
      <w:b/>
      <w:color w:val="003350"/>
      <w:sz w:val="40"/>
      <w:szCs w:val="40"/>
      <w:lang w:eastAsia="en-GB"/>
    </w:rPr>
  </w:style>
  <w:style w:type="character" w:customStyle="1" w:styleId="DocmgmtheadingChar">
    <w:name w:val="Doc mgmt heading Char"/>
    <w:basedOn w:val="DefaultParagraphFont"/>
    <w:link w:val="Docmgmtheading"/>
    <w:rsid w:val="00B4378A"/>
    <w:rPr>
      <w:rFonts w:ascii="Arial" w:hAnsi="Arial"/>
      <w:b/>
      <w:color w:val="003350"/>
      <w:sz w:val="40"/>
      <w:szCs w:val="40"/>
      <w:lang w:eastAsia="en-GB"/>
    </w:rPr>
  </w:style>
  <w:style w:type="paragraph" w:customStyle="1" w:styleId="DocMgmtSubhead">
    <w:name w:val="Doc Mgmt Subhead"/>
    <w:basedOn w:val="Docmgmtheading"/>
    <w:link w:val="DocMgmtSubheadChar"/>
    <w:qFormat/>
    <w:rsid w:val="00B4378A"/>
    <w:rPr>
      <w:rFonts w:eastAsia="MS Mincho" w:cs="Arial"/>
      <w:spacing w:val="-8"/>
      <w:kern w:val="28"/>
      <w:sz w:val="28"/>
      <w:szCs w:val="28"/>
      <w:lang w:eastAsia="en-US"/>
      <w14:ligatures w14:val="standardContextual"/>
    </w:rPr>
  </w:style>
  <w:style w:type="character" w:customStyle="1" w:styleId="DocMgmtSubheadChar">
    <w:name w:val="Doc Mgmt Subhead Char"/>
    <w:basedOn w:val="Heading2Char"/>
    <w:link w:val="DocMgmtSubhead"/>
    <w:rsid w:val="00B4378A"/>
    <w:rPr>
      <w:rFonts w:ascii="Arial" w:eastAsia="MS Mincho" w:hAnsi="Arial" w:cs="Arial"/>
      <w:b/>
      <w:color w:val="003350"/>
      <w:spacing w:val="-8"/>
      <w:kern w:val="28"/>
      <w:sz w:val="28"/>
      <w:szCs w:val="28"/>
      <w14:ligatures w14:val="standardContextual"/>
    </w:rPr>
  </w:style>
  <w:style w:type="table" w:styleId="TableGrid">
    <w:name w:val="Table Grid"/>
    <w:basedOn w:val="TableNormal"/>
    <w:rsid w:val="001949F6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c4\Downloads\NHS%20Digital_basic_template_Plain_Gr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3F7521F1654B5BA47F73440A7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8C1C-4BF0-4DF6-B3AC-AAFD13A8C257}"/>
      </w:docPartPr>
      <w:docPartBody>
        <w:p w:rsidR="00C25B88" w:rsidRDefault="00E05848">
          <w:pPr>
            <w:pStyle w:val="403F7521F1654B5BA47F73440A7738A2"/>
          </w:pPr>
          <w:r w:rsidRPr="00DD77F0">
            <w:t>Title of document</w:t>
          </w:r>
        </w:p>
      </w:docPartBody>
    </w:docPart>
    <w:docPart>
      <w:docPartPr>
        <w:name w:val="C28409F0441646E5AA8CCEF91289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DCC7-D8EE-4EE3-B54D-68119CAB9FC7}"/>
      </w:docPartPr>
      <w:docPartBody>
        <w:p w:rsidR="00C10E51" w:rsidRDefault="00880E3D" w:rsidP="00880E3D">
          <w:pPr>
            <w:pStyle w:val="C28409F0441646E5AA8CCEF912891F4D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848"/>
    <w:rsid w:val="000C01F6"/>
    <w:rsid w:val="00367713"/>
    <w:rsid w:val="004E26E4"/>
    <w:rsid w:val="0066070F"/>
    <w:rsid w:val="00745E73"/>
    <w:rsid w:val="00880E3D"/>
    <w:rsid w:val="00AC0E32"/>
    <w:rsid w:val="00B754BD"/>
    <w:rsid w:val="00C10E51"/>
    <w:rsid w:val="00C25B88"/>
    <w:rsid w:val="00E05848"/>
    <w:rsid w:val="00EA3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3F7521F1654B5BA47F73440A7738A2">
    <w:name w:val="403F7521F1654B5BA47F73440A7738A2"/>
  </w:style>
  <w:style w:type="paragraph" w:customStyle="1" w:styleId="C28409F0441646E5AA8CCEF912891F4D">
    <w:name w:val="C28409F0441646E5AA8CCEF912891F4D"/>
    <w:rsid w:val="00880E3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c2b3dab-c6c4-49a3-8376-2a5edbbfc9b4">
      <UserInfo>
        <DisplayName>STEWART, Stephen (SHEFFIELD TEACHING HOSPITALS NHS FOUNDATION TRUST)</DisplayName>
        <AccountId>107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BCA2A65DEE94C8699454ABC40B8B2" ma:contentTypeVersion="11" ma:contentTypeDescription="Create a new document." ma:contentTypeScope="" ma:versionID="efd3b51e00381a47262a60b09ea02f41">
  <xsd:schema xmlns:xsd="http://www.w3.org/2001/XMLSchema" xmlns:xs="http://www.w3.org/2001/XMLSchema" xmlns:p="http://schemas.microsoft.com/office/2006/metadata/properties" xmlns:ns1="http://schemas.microsoft.com/sharepoint/v3" xmlns:ns2="7a478c11-4cc7-4e92-b62d-2a9efb6f6a43" xmlns:ns3="fc2b3dab-c6c4-49a3-8376-2a5edbbfc9b4" targetNamespace="http://schemas.microsoft.com/office/2006/metadata/properties" ma:root="true" ma:fieldsID="6f90f2db92e2275966e9ae8d8fda647c" ns1:_="" ns2:_="" ns3:_="">
    <xsd:import namespace="http://schemas.microsoft.com/sharepoint/v3"/>
    <xsd:import namespace="7a478c11-4cc7-4e92-b62d-2a9efb6f6a43"/>
    <xsd:import namespace="fc2b3dab-c6c4-49a3-8376-2a5edbbfc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8c11-4cc7-4e92-b62d-2a9efb6f6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b3dab-c6c4-49a3-8376-2a5edbbfc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2799B-5345-4F12-8888-054CDCE16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2b3dab-c6c4-49a3-8376-2a5edbbfc9b4"/>
  </ds:schemaRefs>
</ds:datastoreItem>
</file>

<file path=customXml/itemProps2.xml><?xml version="1.0" encoding="utf-8"?>
<ds:datastoreItem xmlns:ds="http://schemas.openxmlformats.org/officeDocument/2006/customXml" ds:itemID="{826052DD-DDCB-4127-8F49-D66AB66E4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D305C-A1F0-44EB-994E-7CB1FA3977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323A37-8119-4891-BAA8-53FC05CC2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478c11-4cc7-4e92-b62d-2a9efb6f6a43"/>
    <ds:schemaRef ds:uri="fc2b3dab-c6c4-49a3-8376-2a5edbbfc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Digital_basic_template_Plain_Grey</Template>
  <TotalTime>10</TotalTime>
  <Pages>1</Pages>
  <Words>563</Words>
  <Characters>3210</Characters>
  <Application>Microsoft Office Word</Application>
  <DocSecurity>0</DocSecurity>
  <Lines>26</Lines>
  <Paragraphs>7</Paragraphs>
  <ScaleCrop>false</ScaleCrop>
  <Company>Health &amp; Social Care Information Centre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Safety Case Report </dc:title>
  <dc:creator>WARWICK, Paul (HUMBER TEACHING NHS FOUNDATION TRUST)</dc:creator>
  <cp:lastModifiedBy>WARWICK, Paul (HUMBER TEACHING NHS FOUNDATION TRUST)</cp:lastModifiedBy>
  <cp:revision>5</cp:revision>
  <cp:lastPrinted>2017-10-04T10:41:00Z</cp:lastPrinted>
  <dcterms:created xsi:type="dcterms:W3CDTF">2024-02-12T14:30:00Z</dcterms:created>
  <dcterms:modified xsi:type="dcterms:W3CDTF">2024-02-12T14:53:00Z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cicOrgProfessionalGroup">
    <vt:lpwstr/>
  </property>
  <property fmtid="{D5CDD505-2E9C-101B-9397-08002B2CF9AE}" pid="3" name="ContentTypeId">
    <vt:lpwstr>0x010100F65BCA2A65DEE94C8699454ABC40B8B2</vt:lpwstr>
  </property>
  <property fmtid="{D5CDD505-2E9C-101B-9397-08002B2CF9AE}" pid="4" name="hscicOrgOfficeLocation">
    <vt:lpwstr/>
  </property>
  <property fmtid="{D5CDD505-2E9C-101B-9397-08002B2CF9AE}" pid="5" name="hscicOrgCorporateFunction">
    <vt:lpwstr/>
  </property>
  <property fmtid="{D5CDD505-2E9C-101B-9397-08002B2CF9AE}" pid="6" name="hscicOrgPortfolioDomain">
    <vt:lpwstr/>
  </property>
  <property fmtid="{D5CDD505-2E9C-101B-9397-08002B2CF9AE}" pid="7" name="hscicDocumentType">
    <vt:lpwstr>147;#Templates|aff1a68b-1933-4dcf-8d00-314af96fd52f</vt:lpwstr>
  </property>
</Properties>
</file>